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B4249" w:rsidRPr="007B501D" w:rsidRDefault="002974C0" w:rsidP="002974C0">
      <w:pPr>
        <w:jc w:val="center"/>
        <w:rPr>
          <w:rFonts w:ascii="Adobe Garamond Pro" w:hAnsi="Adobe Garamond Pro"/>
          <w:b/>
        </w:rPr>
      </w:pPr>
      <w:r w:rsidRPr="007B501D">
        <w:rPr>
          <w:rFonts w:ascii="Adobe Garamond Pro" w:hAnsi="Adobe Garamond Pro"/>
          <w:b/>
        </w:rPr>
        <w:t>A Grande Máquina</w:t>
      </w:r>
      <w:r w:rsidR="00B7340E">
        <w:rPr>
          <w:rFonts w:ascii="Adobe Garamond Pro" w:hAnsi="Adobe Garamond Pro"/>
          <w:b/>
        </w:rPr>
        <w:t xml:space="preserve"> e a máquina poética</w:t>
      </w:r>
      <w:r w:rsidR="00E05A32">
        <w:rPr>
          <w:rFonts w:ascii="Adobe Garamond Pro" w:hAnsi="Adobe Garamond Pro"/>
          <w:b/>
        </w:rPr>
        <w:t>:</w:t>
      </w:r>
      <w:r w:rsidRPr="007B501D">
        <w:rPr>
          <w:rFonts w:ascii="Adobe Garamond Pro" w:hAnsi="Adobe Garamond Pro"/>
          <w:b/>
        </w:rPr>
        <w:t xml:space="preserve"> Cristiano</w:t>
      </w:r>
      <w:r w:rsidR="000D02CD">
        <w:rPr>
          <w:rFonts w:ascii="Adobe Garamond Pro" w:hAnsi="Adobe Garamond Pro"/>
          <w:b/>
        </w:rPr>
        <w:t>, o narrador</w:t>
      </w:r>
    </w:p>
    <w:p w:rsidR="002974C0" w:rsidRPr="007B501D" w:rsidRDefault="002974C0" w:rsidP="002974C0">
      <w:pPr>
        <w:jc w:val="center"/>
        <w:rPr>
          <w:rFonts w:ascii="Adobe Garamond Pro" w:hAnsi="Adobe Garamond Pro"/>
          <w:b/>
        </w:rPr>
      </w:pPr>
    </w:p>
    <w:p w:rsidR="002974C0" w:rsidRPr="007B501D" w:rsidRDefault="002974C0" w:rsidP="002974C0">
      <w:pPr>
        <w:jc w:val="center"/>
        <w:rPr>
          <w:rFonts w:ascii="Adobe Garamond Pro" w:hAnsi="Adobe Garamond Pro"/>
          <w:b/>
        </w:rPr>
      </w:pPr>
    </w:p>
    <w:p w:rsidR="00E05A32" w:rsidRDefault="00E05A32" w:rsidP="00A24A40">
      <w:pPr>
        <w:rPr>
          <w:rFonts w:ascii="Adobe Garamond Pro" w:hAnsi="Adobe Garamond Pro"/>
          <w:b/>
        </w:rPr>
      </w:pPr>
      <w:bookmarkStart w:id="0" w:name="_GoBack"/>
      <w:bookmarkEnd w:id="0"/>
    </w:p>
    <w:p w:rsidR="005E28AF" w:rsidRDefault="005E28AF" w:rsidP="00A24A40">
      <w:pPr>
        <w:rPr>
          <w:rFonts w:ascii="Adobe Garamond Pro" w:hAnsi="Adobe Garamond Pro"/>
          <w:b/>
        </w:rPr>
      </w:pPr>
    </w:p>
    <w:p w:rsidR="00E05A32" w:rsidRPr="0097368C" w:rsidRDefault="00E05A32" w:rsidP="00A24A40">
      <w:pPr>
        <w:rPr>
          <w:rFonts w:ascii="Adobe Garamond Pro" w:hAnsi="Adobe Garamond Pro"/>
        </w:rPr>
      </w:pPr>
    </w:p>
    <w:p w:rsidR="00EE00F6" w:rsidRPr="005E28AF" w:rsidRDefault="0097368C" w:rsidP="0097368C">
      <w:pPr>
        <w:jc w:val="both"/>
        <w:rPr>
          <w:rFonts w:ascii="Adobe Garamond Pro" w:hAnsi="Adobe Garamond Pro"/>
        </w:rPr>
      </w:pPr>
      <w:r w:rsidRPr="005E28AF">
        <w:rPr>
          <w:rFonts w:ascii="Adobe Garamond Pro" w:hAnsi="Adobe Garamond Pro"/>
          <w:b/>
        </w:rPr>
        <w:t>Resumo:</w:t>
      </w:r>
      <w:r w:rsidRPr="005E28AF">
        <w:rPr>
          <w:rFonts w:ascii="Adobe Garamond Pro" w:hAnsi="Adobe Garamond Pro"/>
        </w:rPr>
        <w:t xml:space="preserve"> </w:t>
      </w:r>
      <w:r w:rsidR="00397B0B" w:rsidRPr="005E28AF">
        <w:rPr>
          <w:rFonts w:ascii="Adobe Garamond Pro" w:hAnsi="Adobe Garamond Pro"/>
        </w:rPr>
        <w:t>Este ensaio buscar</w:t>
      </w:r>
      <w:r w:rsidR="0074736F">
        <w:rPr>
          <w:rFonts w:ascii="Adobe Garamond Pro" w:hAnsi="Adobe Garamond Pro"/>
        </w:rPr>
        <w:t xml:space="preserve"> </w:t>
      </w:r>
      <w:r w:rsidR="00397B0B" w:rsidRPr="005E28AF">
        <w:rPr>
          <w:rFonts w:ascii="Adobe Garamond Pro" w:hAnsi="Adobe Garamond Pro"/>
        </w:rPr>
        <w:t xml:space="preserve">fazer uma leitura comparada </w:t>
      </w:r>
      <w:r w:rsidRPr="005E28AF">
        <w:rPr>
          <w:rFonts w:ascii="Adobe Garamond Pro" w:hAnsi="Adobe Garamond Pro"/>
        </w:rPr>
        <w:t>entre a poesia de Carlos Drummond de Andrade sobre a maquinação do mundo (cf. Wisnik, 2018)</w:t>
      </w:r>
      <w:r w:rsidR="00A90F14">
        <w:rPr>
          <w:rFonts w:ascii="Adobe Garamond Pro" w:hAnsi="Adobe Garamond Pro"/>
        </w:rPr>
        <w:t xml:space="preserve"> </w:t>
      </w:r>
      <w:r w:rsidR="00A90F14" w:rsidRPr="005E28AF">
        <w:rPr>
          <w:rFonts w:ascii="Adobe Garamond Pro" w:hAnsi="Adobe Garamond Pro"/>
        </w:rPr>
        <w:t>—</w:t>
      </w:r>
      <w:r w:rsidR="00A90F14">
        <w:rPr>
          <w:rFonts w:ascii="Adobe Garamond Pro" w:hAnsi="Adobe Garamond Pro"/>
        </w:rPr>
        <w:t xml:space="preserve"> pensando sua contemporaneidade (cf</w:t>
      </w:r>
      <w:r w:rsidR="001C57F8">
        <w:rPr>
          <w:rFonts w:ascii="Adobe Garamond Pro" w:hAnsi="Adobe Garamond Pro"/>
        </w:rPr>
        <w:t>.</w:t>
      </w:r>
      <w:r w:rsidR="00A90F14">
        <w:rPr>
          <w:rFonts w:ascii="Adobe Garamond Pro" w:hAnsi="Adobe Garamond Pro"/>
        </w:rPr>
        <w:t xml:space="preserve"> Agamben, 2009; Tsvetáieva, 2018) </w:t>
      </w:r>
      <w:r w:rsidR="00A90F14" w:rsidRPr="005E28AF">
        <w:rPr>
          <w:rFonts w:ascii="Adobe Garamond Pro" w:hAnsi="Adobe Garamond Pro"/>
        </w:rPr>
        <w:t>—</w:t>
      </w:r>
      <w:r w:rsidR="00A90F14">
        <w:rPr>
          <w:rFonts w:ascii="Adobe Garamond Pro" w:hAnsi="Adobe Garamond Pro"/>
        </w:rPr>
        <w:t xml:space="preserve"> </w:t>
      </w:r>
      <w:r w:rsidRPr="005E28AF">
        <w:rPr>
          <w:rFonts w:ascii="Adobe Garamond Pro" w:hAnsi="Adobe Garamond Pro"/>
        </w:rPr>
        <w:t xml:space="preserve">com o filme </w:t>
      </w:r>
      <w:r w:rsidRPr="005E28AF">
        <w:rPr>
          <w:rFonts w:ascii="Adobe Garamond Pro" w:hAnsi="Adobe Garamond Pro"/>
          <w:i/>
        </w:rPr>
        <w:t>Arábia</w:t>
      </w:r>
      <w:r w:rsidRPr="005E28AF">
        <w:rPr>
          <w:rFonts w:ascii="Adobe Garamond Pro" w:hAnsi="Adobe Garamond Pro"/>
        </w:rPr>
        <w:t xml:space="preserve">, de Affonso Uchoa e João Dumans, </w:t>
      </w:r>
      <w:r w:rsidR="00A90F14">
        <w:rPr>
          <w:rFonts w:ascii="Adobe Garamond Pro" w:hAnsi="Adobe Garamond Pro"/>
        </w:rPr>
        <w:t>analisando</w:t>
      </w:r>
      <w:r w:rsidRPr="005E28AF">
        <w:rPr>
          <w:rFonts w:ascii="Adobe Garamond Pro" w:hAnsi="Adobe Garamond Pro"/>
        </w:rPr>
        <w:t xml:space="preserve"> a resistência subjetiva</w:t>
      </w:r>
      <w:r w:rsidR="0074736F">
        <w:rPr>
          <w:rFonts w:ascii="Adobe Garamond Pro" w:hAnsi="Adobe Garamond Pro"/>
        </w:rPr>
        <w:t xml:space="preserve"> do personagem Cristiano frente</w:t>
      </w:r>
      <w:r w:rsidRPr="005E28AF">
        <w:rPr>
          <w:rFonts w:ascii="Adobe Garamond Pro" w:hAnsi="Adobe Garamond Pro"/>
        </w:rPr>
        <w:t xml:space="preserve"> à Grande Máquina do capitalismo através de seu gesto de escrita, de sua máquina poética. Em seguida, refletiremos se Cristiano seria um narrador benjaminiano (cf. Benjamin, 198</w:t>
      </w:r>
      <w:r w:rsidR="001C57F8">
        <w:rPr>
          <w:rFonts w:ascii="Adobe Garamond Pro" w:hAnsi="Adobe Garamond Pro"/>
        </w:rPr>
        <w:t>5</w:t>
      </w:r>
      <w:r w:rsidRPr="005E28AF">
        <w:rPr>
          <w:rFonts w:ascii="Adobe Garamond Pro" w:hAnsi="Adobe Garamond Pro"/>
        </w:rPr>
        <w:t>), que, com seu diário, testemunha (cf. Seligman-Silva) e transmite suas experiências</w:t>
      </w:r>
      <w:r w:rsidR="0074736F">
        <w:rPr>
          <w:rFonts w:ascii="Adobe Garamond Pro" w:hAnsi="Adobe Garamond Pro"/>
        </w:rPr>
        <w:t xml:space="preserve"> (pessoais e coletivas)</w:t>
      </w:r>
      <w:r w:rsidRPr="005E28AF">
        <w:rPr>
          <w:rFonts w:ascii="Adobe Garamond Pro" w:hAnsi="Adobe Garamond Pro"/>
        </w:rPr>
        <w:t xml:space="preserve"> ao personagem André e aos espectadores do filme, como uma forma de </w:t>
      </w:r>
      <w:r w:rsidR="00FB116B">
        <w:rPr>
          <w:rFonts w:ascii="Adobe Garamond Pro" w:hAnsi="Adobe Garamond Pro"/>
        </w:rPr>
        <w:t>sobreviver</w:t>
      </w:r>
      <w:r w:rsidRPr="005E28AF">
        <w:rPr>
          <w:rFonts w:ascii="Adobe Garamond Pro" w:hAnsi="Adobe Garamond Pro"/>
        </w:rPr>
        <w:t xml:space="preserve"> na máquina contemporânea (cf. Didi-Huberman, 20</w:t>
      </w:r>
      <w:r w:rsidR="001C57F8">
        <w:rPr>
          <w:rFonts w:ascii="Adobe Garamond Pro" w:hAnsi="Adobe Garamond Pro"/>
        </w:rPr>
        <w:t>11</w:t>
      </w:r>
      <w:r w:rsidRPr="005E28AF">
        <w:rPr>
          <w:rFonts w:ascii="Adobe Garamond Pro" w:hAnsi="Adobe Garamond Pro"/>
        </w:rPr>
        <w:t>).</w:t>
      </w:r>
    </w:p>
    <w:p w:rsidR="0097368C" w:rsidRPr="0097368C" w:rsidRDefault="0097368C" w:rsidP="0097368C">
      <w:pPr>
        <w:jc w:val="both"/>
        <w:rPr>
          <w:rFonts w:ascii="Adobe Garamond Pro" w:hAnsi="Adobe Garamond Pro"/>
          <w:i/>
        </w:rPr>
      </w:pPr>
    </w:p>
    <w:p w:rsidR="00333EBC" w:rsidRDefault="00333EBC" w:rsidP="00A24A40">
      <w:pPr>
        <w:rPr>
          <w:rFonts w:ascii="Adobe Garamond Pro" w:hAnsi="Adobe Garamond Pro"/>
          <w:b/>
        </w:rPr>
      </w:pPr>
    </w:p>
    <w:p w:rsidR="00AA3D53" w:rsidRPr="007B501D" w:rsidRDefault="00AA3D53" w:rsidP="00AA3D53">
      <w:pPr>
        <w:rPr>
          <w:rFonts w:ascii="Adobe Garamond Pro" w:hAnsi="Adobe Garamond Pro"/>
          <w:b/>
        </w:rPr>
      </w:pPr>
      <w:r w:rsidRPr="007B501D">
        <w:rPr>
          <w:rFonts w:ascii="Adobe Garamond Pro" w:hAnsi="Adobe Garamond Pro"/>
          <w:noProof/>
          <w:sz w:val="20"/>
          <w:szCs w:val="20"/>
        </w:rPr>
        <w:drawing>
          <wp:inline distT="0" distB="0" distL="0" distR="0" wp14:anchorId="6F163494" wp14:editId="41EC03BB">
            <wp:extent cx="2675238" cy="1437098"/>
            <wp:effectExtent l="0" t="0" r="508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Tela 2019-07-29 às 18.03.14.png"/>
                    <pic:cNvPicPr/>
                  </pic:nvPicPr>
                  <pic:blipFill>
                    <a:blip r:embed="rId8" cstate="print">
                      <a:extLst>
                        <a:ext uri="{BEBA8EAE-BF5A-486C-A8C5-ECC9F3942E4B}">
                          <a14:imgProps xmlns:a14="http://schemas.microsoft.com/office/drawing/2010/main">
                            <a14:imgLayer>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2722631" cy="1462557"/>
                    </a:xfrm>
                    <a:prstGeom prst="rect">
                      <a:avLst/>
                    </a:prstGeom>
                  </pic:spPr>
                </pic:pic>
              </a:graphicData>
            </a:graphic>
          </wp:inline>
        </w:drawing>
      </w:r>
      <w:r>
        <w:rPr>
          <w:rFonts w:ascii="Adobe Garamond Pro" w:hAnsi="Adobe Garamond Pro"/>
          <w:b/>
        </w:rPr>
        <w:t xml:space="preserve">  </w:t>
      </w:r>
      <w:r>
        <w:rPr>
          <w:rFonts w:ascii="Adobe Garamond Pro" w:hAnsi="Adobe Garamond Pro"/>
          <w:noProof/>
        </w:rPr>
        <w:drawing>
          <wp:inline distT="0" distB="0" distL="0" distR="0" wp14:anchorId="1658016A" wp14:editId="493B093D">
            <wp:extent cx="2625811" cy="1438355"/>
            <wp:effectExtent l="0" t="0" r="317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Tela 2019-08-23 às 15.00.33.png"/>
                    <pic:cNvPicPr/>
                  </pic:nvPicPr>
                  <pic:blipFill>
                    <a:blip r:embed="rId9" cstate="print">
                      <a:extLst>
                        <a:ext uri="{BEBA8EAE-BF5A-486C-A8C5-ECC9F3942E4B}">
                          <a14:imgProps xmlns:a14="http://schemas.microsoft.com/office/drawing/2010/main">
                            <a14:imgLayer>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2699400" cy="1478665"/>
                    </a:xfrm>
                    <a:prstGeom prst="rect">
                      <a:avLst/>
                    </a:prstGeom>
                  </pic:spPr>
                </pic:pic>
              </a:graphicData>
            </a:graphic>
          </wp:inline>
        </w:drawing>
      </w:r>
    </w:p>
    <w:p w:rsidR="00333EBC" w:rsidRDefault="00333EBC" w:rsidP="00A24A40">
      <w:pPr>
        <w:rPr>
          <w:rFonts w:ascii="Adobe Garamond Pro" w:hAnsi="Adobe Garamond Pro"/>
          <w:b/>
        </w:rPr>
      </w:pPr>
    </w:p>
    <w:p w:rsidR="003B2920" w:rsidRPr="007B501D" w:rsidRDefault="003B2920" w:rsidP="00A24A40">
      <w:pPr>
        <w:rPr>
          <w:rFonts w:ascii="Adobe Garamond Pro" w:hAnsi="Adobe Garamond Pro"/>
          <w:b/>
        </w:rPr>
      </w:pPr>
    </w:p>
    <w:p w:rsidR="002974C0" w:rsidRPr="007B501D" w:rsidRDefault="002974C0" w:rsidP="002974C0">
      <w:pPr>
        <w:jc w:val="right"/>
        <w:rPr>
          <w:rFonts w:ascii="Adobe Garamond Pro" w:hAnsi="Adobe Garamond Pro"/>
          <w:sz w:val="20"/>
          <w:szCs w:val="20"/>
        </w:rPr>
      </w:pPr>
      <w:r w:rsidRPr="007B501D">
        <w:rPr>
          <w:rFonts w:ascii="Adobe Garamond Pro" w:hAnsi="Adobe Garamond Pro"/>
          <w:sz w:val="20"/>
          <w:szCs w:val="20"/>
        </w:rPr>
        <w:t>Trabalhas sem alegria para um mundo caduco,</w:t>
      </w:r>
      <w:r w:rsidRPr="007B501D">
        <w:rPr>
          <w:rFonts w:ascii="Adobe Garamond Pro" w:hAnsi="Adobe Garamond Pro"/>
          <w:sz w:val="20"/>
          <w:szCs w:val="20"/>
        </w:rPr>
        <w:br/>
        <w:t>onde as formas e as ações no encerram nenhum exemplo</w:t>
      </w:r>
      <w:r w:rsidR="00EE00F6">
        <w:rPr>
          <w:rFonts w:ascii="Adobe Garamond Pro" w:hAnsi="Adobe Garamond Pro"/>
          <w:sz w:val="20"/>
          <w:szCs w:val="20"/>
        </w:rPr>
        <w:t>.</w:t>
      </w:r>
      <w:r w:rsidRPr="007B501D">
        <w:rPr>
          <w:rFonts w:ascii="Adobe Garamond Pro" w:hAnsi="Adobe Garamond Pro"/>
          <w:sz w:val="20"/>
          <w:szCs w:val="20"/>
        </w:rPr>
        <w:br/>
      </w:r>
    </w:p>
    <w:p w:rsidR="002974C0" w:rsidRPr="007B501D" w:rsidRDefault="002974C0" w:rsidP="002974C0">
      <w:pPr>
        <w:jc w:val="right"/>
        <w:rPr>
          <w:rFonts w:ascii="Adobe Garamond Pro" w:hAnsi="Adobe Garamond Pro"/>
          <w:sz w:val="20"/>
          <w:szCs w:val="20"/>
        </w:rPr>
      </w:pPr>
      <w:r w:rsidRPr="007B501D">
        <w:rPr>
          <w:rFonts w:ascii="Adobe Garamond Pro" w:hAnsi="Adobe Garamond Pro"/>
          <w:sz w:val="20"/>
          <w:szCs w:val="20"/>
        </w:rPr>
        <w:t xml:space="preserve">(...) </w:t>
      </w:r>
    </w:p>
    <w:p w:rsidR="002974C0" w:rsidRPr="007B501D" w:rsidRDefault="002974C0" w:rsidP="002974C0">
      <w:pPr>
        <w:jc w:val="right"/>
        <w:rPr>
          <w:rFonts w:ascii="Adobe Garamond Pro" w:hAnsi="Adobe Garamond Pro"/>
          <w:sz w:val="20"/>
          <w:szCs w:val="20"/>
        </w:rPr>
      </w:pPr>
    </w:p>
    <w:p w:rsidR="002974C0" w:rsidRPr="007B501D" w:rsidRDefault="002974C0" w:rsidP="002974C0">
      <w:pPr>
        <w:jc w:val="right"/>
        <w:rPr>
          <w:rFonts w:ascii="Adobe Garamond Pro" w:hAnsi="Adobe Garamond Pro"/>
          <w:sz w:val="20"/>
          <w:szCs w:val="20"/>
        </w:rPr>
      </w:pPr>
      <w:r w:rsidRPr="007B501D">
        <w:rPr>
          <w:rFonts w:ascii="Adobe Garamond Pro" w:hAnsi="Adobe Garamond Pro"/>
          <w:sz w:val="20"/>
          <w:szCs w:val="20"/>
        </w:rPr>
        <w:t>Amas a noite pelo poder de aniquilamento que encerra</w:t>
      </w:r>
      <w:r w:rsidRPr="007B501D">
        <w:rPr>
          <w:rFonts w:ascii="Adobe Garamond Pro" w:hAnsi="Adobe Garamond Pro"/>
          <w:sz w:val="20"/>
          <w:szCs w:val="20"/>
        </w:rPr>
        <w:br/>
        <w:t>e sabes que, dormindo, os problemas de dispensam de morrer.</w:t>
      </w:r>
      <w:r w:rsidRPr="007B501D">
        <w:rPr>
          <w:rFonts w:ascii="Adobe Garamond Pro" w:hAnsi="Adobe Garamond Pro"/>
          <w:sz w:val="20"/>
          <w:szCs w:val="20"/>
        </w:rPr>
        <w:br/>
        <w:t>Mas o terrível despertar prova a existência da Grande Máquina</w:t>
      </w:r>
      <w:r w:rsidRPr="007B501D">
        <w:rPr>
          <w:rFonts w:ascii="Adobe Garamond Pro" w:hAnsi="Adobe Garamond Pro"/>
          <w:sz w:val="20"/>
          <w:szCs w:val="20"/>
        </w:rPr>
        <w:br/>
        <w:t>e te repõe, pequenino, em face de indecifráveis palmeiras</w:t>
      </w:r>
    </w:p>
    <w:p w:rsidR="005E03F3" w:rsidRDefault="005E03F3" w:rsidP="002974C0">
      <w:pPr>
        <w:jc w:val="right"/>
        <w:rPr>
          <w:rFonts w:ascii="Adobe Garamond Pro" w:hAnsi="Adobe Garamond Pro"/>
          <w:sz w:val="20"/>
          <w:szCs w:val="20"/>
        </w:rPr>
      </w:pPr>
    </w:p>
    <w:p w:rsidR="00EE00F6" w:rsidRPr="00EE00F6" w:rsidRDefault="00EE00F6" w:rsidP="00EE00F6">
      <w:pPr>
        <w:jc w:val="right"/>
        <w:rPr>
          <w:rFonts w:ascii="Adobe Garamond Pro" w:hAnsi="Adobe Garamond Pro"/>
          <w:sz w:val="20"/>
          <w:szCs w:val="20"/>
        </w:rPr>
      </w:pPr>
      <w:r w:rsidRPr="00EE00F6">
        <w:rPr>
          <w:rFonts w:ascii="Adobe Garamond Pro" w:hAnsi="Adobe Garamond Pro"/>
          <w:sz w:val="20"/>
          <w:szCs w:val="20"/>
        </w:rPr>
        <w:t>Caminhas entre mortos e com eles conversas</w:t>
      </w:r>
    </w:p>
    <w:p w:rsidR="00EE00F6" w:rsidRPr="00EE00F6" w:rsidRDefault="00EE00F6" w:rsidP="00EE00F6">
      <w:pPr>
        <w:jc w:val="right"/>
        <w:rPr>
          <w:rFonts w:ascii="Adobe Garamond Pro" w:hAnsi="Adobe Garamond Pro"/>
          <w:sz w:val="20"/>
          <w:szCs w:val="20"/>
        </w:rPr>
      </w:pPr>
      <w:r w:rsidRPr="00EE00F6">
        <w:rPr>
          <w:rFonts w:ascii="Adobe Garamond Pro" w:hAnsi="Adobe Garamond Pro"/>
          <w:sz w:val="20"/>
          <w:szCs w:val="20"/>
        </w:rPr>
        <w:t>sobre coisas do tempo futuro e negócios do espírito.</w:t>
      </w:r>
    </w:p>
    <w:p w:rsidR="00EE00F6" w:rsidRDefault="00EE00F6" w:rsidP="00EE00F6">
      <w:pPr>
        <w:jc w:val="right"/>
        <w:rPr>
          <w:rFonts w:ascii="Trebuchet MS" w:hAnsi="Trebuchet MS"/>
          <w:color w:val="333333"/>
        </w:rPr>
      </w:pPr>
      <w:r w:rsidRPr="00EE00F6">
        <w:rPr>
          <w:rFonts w:ascii="Adobe Garamond Pro" w:hAnsi="Adobe Garamond Pro"/>
          <w:sz w:val="20"/>
          <w:szCs w:val="20"/>
        </w:rPr>
        <w:t>A literatura estragou tuas melhores horas de amor.</w:t>
      </w:r>
    </w:p>
    <w:p w:rsidR="00EE00F6" w:rsidRDefault="00EE00F6" w:rsidP="002974C0">
      <w:pPr>
        <w:jc w:val="right"/>
        <w:rPr>
          <w:rFonts w:ascii="Adobe Garamond Pro" w:hAnsi="Adobe Garamond Pro"/>
          <w:sz w:val="20"/>
          <w:szCs w:val="20"/>
        </w:rPr>
      </w:pPr>
    </w:p>
    <w:p w:rsidR="00EE00F6" w:rsidRPr="007B501D" w:rsidRDefault="00EE00F6" w:rsidP="002974C0">
      <w:pPr>
        <w:jc w:val="right"/>
        <w:rPr>
          <w:rFonts w:ascii="Adobe Garamond Pro" w:hAnsi="Adobe Garamond Pro"/>
          <w:sz w:val="20"/>
          <w:szCs w:val="20"/>
        </w:rPr>
      </w:pPr>
    </w:p>
    <w:p w:rsidR="005E03F3" w:rsidRPr="007B501D" w:rsidRDefault="005E03F3" w:rsidP="002974C0">
      <w:pPr>
        <w:jc w:val="right"/>
        <w:rPr>
          <w:rFonts w:ascii="Adobe Garamond Pro" w:hAnsi="Adobe Garamond Pro"/>
          <w:sz w:val="20"/>
          <w:szCs w:val="20"/>
        </w:rPr>
      </w:pPr>
      <w:r w:rsidRPr="007B501D">
        <w:rPr>
          <w:rFonts w:ascii="Adobe Garamond Pro" w:hAnsi="Adobe Garamond Pro"/>
          <w:sz w:val="20"/>
          <w:szCs w:val="20"/>
        </w:rPr>
        <w:t>(...)</w:t>
      </w:r>
    </w:p>
    <w:p w:rsidR="005E03F3" w:rsidRPr="007B501D" w:rsidRDefault="005E03F3" w:rsidP="002974C0">
      <w:pPr>
        <w:jc w:val="right"/>
        <w:rPr>
          <w:rFonts w:ascii="Adobe Garamond Pro" w:hAnsi="Adobe Garamond Pro"/>
          <w:sz w:val="20"/>
          <w:szCs w:val="20"/>
        </w:rPr>
      </w:pPr>
    </w:p>
    <w:p w:rsidR="005E03F3" w:rsidRPr="007B501D" w:rsidRDefault="005E03F3" w:rsidP="005E03F3">
      <w:pPr>
        <w:jc w:val="right"/>
        <w:rPr>
          <w:rFonts w:ascii="Adobe Garamond Pro" w:hAnsi="Adobe Garamond Pro"/>
          <w:sz w:val="20"/>
          <w:szCs w:val="20"/>
        </w:rPr>
      </w:pPr>
      <w:r w:rsidRPr="007B501D">
        <w:rPr>
          <w:rFonts w:ascii="Adobe Garamond Pro" w:hAnsi="Adobe Garamond Pro"/>
          <w:sz w:val="20"/>
          <w:szCs w:val="20"/>
        </w:rPr>
        <w:t>Coração orgulhoso, tens pressa de confessar tua derrota</w:t>
      </w:r>
    </w:p>
    <w:p w:rsidR="005E03F3" w:rsidRPr="007B501D" w:rsidRDefault="005E03F3" w:rsidP="005E03F3">
      <w:pPr>
        <w:jc w:val="right"/>
        <w:rPr>
          <w:rFonts w:ascii="Adobe Garamond Pro" w:hAnsi="Adobe Garamond Pro"/>
          <w:sz w:val="20"/>
          <w:szCs w:val="20"/>
        </w:rPr>
      </w:pPr>
      <w:r w:rsidRPr="007B501D">
        <w:rPr>
          <w:rFonts w:ascii="Adobe Garamond Pro" w:hAnsi="Adobe Garamond Pro"/>
          <w:sz w:val="20"/>
          <w:szCs w:val="20"/>
        </w:rPr>
        <w:t> e adiar para outro século a felicidade coletiva.</w:t>
      </w:r>
    </w:p>
    <w:p w:rsidR="005E03F3" w:rsidRPr="007B501D" w:rsidRDefault="005E03F3" w:rsidP="005E03F3">
      <w:pPr>
        <w:jc w:val="right"/>
        <w:rPr>
          <w:rFonts w:ascii="Adobe Garamond Pro" w:hAnsi="Adobe Garamond Pro"/>
          <w:sz w:val="20"/>
          <w:szCs w:val="20"/>
        </w:rPr>
      </w:pPr>
      <w:r w:rsidRPr="007B501D">
        <w:rPr>
          <w:rFonts w:ascii="Adobe Garamond Pro" w:hAnsi="Adobe Garamond Pro"/>
          <w:sz w:val="20"/>
          <w:szCs w:val="20"/>
        </w:rPr>
        <w:t> Aceitas a chuva, a guerra, o desemprego e a injusta distribuição</w:t>
      </w:r>
    </w:p>
    <w:p w:rsidR="002974C0" w:rsidRDefault="005E03F3" w:rsidP="00A24A40">
      <w:pPr>
        <w:jc w:val="right"/>
        <w:rPr>
          <w:rFonts w:ascii="Adobe Garamond Pro" w:hAnsi="Adobe Garamond Pro"/>
          <w:sz w:val="20"/>
          <w:szCs w:val="20"/>
        </w:rPr>
      </w:pPr>
      <w:r w:rsidRPr="007B501D">
        <w:rPr>
          <w:rFonts w:ascii="Adobe Garamond Pro" w:hAnsi="Adobe Garamond Pro"/>
          <w:sz w:val="20"/>
          <w:szCs w:val="20"/>
        </w:rPr>
        <w:t> porque não podes, sozinho, dinamitar a ilha de Manhattan.</w:t>
      </w:r>
    </w:p>
    <w:p w:rsidR="00A24A40" w:rsidRPr="00A24A40" w:rsidRDefault="00A24A40" w:rsidP="00A24A40">
      <w:pPr>
        <w:jc w:val="right"/>
        <w:rPr>
          <w:rFonts w:ascii="Adobe Garamond Pro" w:hAnsi="Adobe Garamond Pro"/>
          <w:sz w:val="20"/>
          <w:szCs w:val="20"/>
        </w:rPr>
      </w:pPr>
    </w:p>
    <w:p w:rsidR="002974C0" w:rsidRDefault="002974C0" w:rsidP="002974C0">
      <w:pPr>
        <w:jc w:val="right"/>
        <w:rPr>
          <w:rFonts w:ascii="Adobe Garamond Pro" w:hAnsi="Adobe Garamond Pro"/>
          <w:sz w:val="20"/>
          <w:szCs w:val="20"/>
        </w:rPr>
      </w:pPr>
      <w:r w:rsidRPr="007B501D">
        <w:rPr>
          <w:rFonts w:ascii="Adobe Garamond Pro" w:hAnsi="Adobe Garamond Pro"/>
          <w:sz w:val="20"/>
          <w:szCs w:val="20"/>
        </w:rPr>
        <w:t>“Elegia 1938”, Carlos Drummond de Andrade</w:t>
      </w:r>
    </w:p>
    <w:p w:rsidR="00AA3D53" w:rsidRPr="00FC11C1" w:rsidRDefault="00DE1EC5" w:rsidP="00AA3D53">
      <w:pPr>
        <w:spacing w:after="400" w:line="360" w:lineRule="auto"/>
        <w:jc w:val="both"/>
        <w:rPr>
          <w:rFonts w:ascii="Adobe Garamond Pro" w:hAnsi="Adobe Garamond Pro"/>
          <w:b/>
        </w:rPr>
      </w:pPr>
      <w:r>
        <w:rPr>
          <w:rFonts w:ascii="Adobe Garamond Pro" w:hAnsi="Adobe Garamond Pro"/>
          <w:b/>
        </w:rPr>
        <w:t>Introdução: a</w:t>
      </w:r>
      <w:r w:rsidR="00FC11C1" w:rsidRPr="00FC11C1">
        <w:rPr>
          <w:rFonts w:ascii="Adobe Garamond Pro" w:hAnsi="Adobe Garamond Pro"/>
          <w:b/>
        </w:rPr>
        <w:t xml:space="preserve"> Grande Máquina</w:t>
      </w:r>
      <w:r>
        <w:rPr>
          <w:rFonts w:ascii="Adobe Garamond Pro" w:hAnsi="Adobe Garamond Pro"/>
          <w:b/>
        </w:rPr>
        <w:t xml:space="preserve"> e a máquina poética</w:t>
      </w:r>
    </w:p>
    <w:p w:rsidR="005E03F3" w:rsidRPr="007B501D" w:rsidRDefault="00FE0F9A" w:rsidP="005E03F3">
      <w:pPr>
        <w:spacing w:after="200" w:line="360" w:lineRule="auto"/>
        <w:ind w:firstLine="709"/>
        <w:jc w:val="both"/>
        <w:rPr>
          <w:rFonts w:ascii="Adobe Garamond Pro" w:hAnsi="Adobe Garamond Pro"/>
        </w:rPr>
      </w:pPr>
      <w:r w:rsidRPr="007B501D">
        <w:rPr>
          <w:rFonts w:ascii="Adobe Garamond Pro" w:hAnsi="Adobe Garamond Pro"/>
        </w:rPr>
        <w:lastRenderedPageBreak/>
        <w:t xml:space="preserve">No poema </w:t>
      </w:r>
      <w:r w:rsidRPr="007B501D">
        <w:rPr>
          <w:rFonts w:ascii="Adobe Garamond Pro" w:hAnsi="Adobe Garamond Pro"/>
          <w:i/>
        </w:rPr>
        <w:t>Elegia 1938,</w:t>
      </w:r>
      <w:r w:rsidRPr="007B501D">
        <w:rPr>
          <w:rFonts w:ascii="Adobe Garamond Pro" w:hAnsi="Adobe Garamond Pro"/>
        </w:rPr>
        <w:t xml:space="preserve"> publicado no livro </w:t>
      </w:r>
      <w:r w:rsidRPr="007B501D">
        <w:rPr>
          <w:rFonts w:ascii="Adobe Garamond Pro" w:hAnsi="Adobe Garamond Pro"/>
          <w:i/>
        </w:rPr>
        <w:t xml:space="preserve">Sentimento do Mundo </w:t>
      </w:r>
      <w:r w:rsidRPr="007B501D">
        <w:rPr>
          <w:rFonts w:ascii="Adobe Garamond Pro" w:hAnsi="Adobe Garamond Pro"/>
        </w:rPr>
        <w:t>(1940), Carlos Drummond de Andrade escreve, tristemente, sobre um mundo que chegava ao fim, com o advento da Segunda Guerra Mundial em 1939. Um mundo caduco, indecifrável,</w:t>
      </w:r>
      <w:r w:rsidR="0025357B" w:rsidRPr="007B501D">
        <w:rPr>
          <w:rFonts w:ascii="Adobe Garamond Pro" w:hAnsi="Adobe Garamond Pro"/>
        </w:rPr>
        <w:t xml:space="preserve"> corroído,</w:t>
      </w:r>
      <w:r w:rsidRPr="007B501D">
        <w:rPr>
          <w:rFonts w:ascii="Adobe Garamond Pro" w:hAnsi="Adobe Garamond Pro"/>
        </w:rPr>
        <w:t xml:space="preserve"> em que as lógicas e mecanismos são opacos, não estão à altura das demandas da vida. Um mundo em que a racionalidade moderna chegou ao seu limite: o progresso tecnológico mais avançado desenvolveu</w:t>
      </w:r>
      <w:r w:rsidR="0025357B" w:rsidRPr="007B501D">
        <w:rPr>
          <w:rFonts w:ascii="Adobe Garamond Pro" w:hAnsi="Adobe Garamond Pro"/>
        </w:rPr>
        <w:t xml:space="preserve"> os</w:t>
      </w:r>
      <w:r w:rsidRPr="007B501D">
        <w:rPr>
          <w:rFonts w:ascii="Adobe Garamond Pro" w:hAnsi="Adobe Garamond Pro"/>
        </w:rPr>
        <w:t xml:space="preserve"> instrumentos</w:t>
      </w:r>
      <w:r w:rsidR="0025357B" w:rsidRPr="007B501D">
        <w:rPr>
          <w:rFonts w:ascii="Adobe Garamond Pro" w:hAnsi="Adobe Garamond Pro"/>
        </w:rPr>
        <w:t xml:space="preserve"> de destruição</w:t>
      </w:r>
      <w:r w:rsidRPr="007B501D">
        <w:rPr>
          <w:rFonts w:ascii="Adobe Garamond Pro" w:hAnsi="Adobe Garamond Pro"/>
        </w:rPr>
        <w:t xml:space="preserve"> </w:t>
      </w:r>
      <w:r w:rsidR="0025357B" w:rsidRPr="007B501D">
        <w:rPr>
          <w:rFonts w:ascii="Adobe Garamond Pro" w:hAnsi="Adobe Garamond Pro"/>
        </w:rPr>
        <w:t xml:space="preserve">e extermínio mais nefastos: os campos de concentração e a bomba atômica; para ficar com dois exemplos </w:t>
      </w:r>
      <w:r w:rsidR="0025357B" w:rsidRPr="007B501D">
        <w:rPr>
          <w:rFonts w:ascii="Adobe Garamond Pro" w:hAnsi="Adobe Garamond Pro"/>
          <w:i/>
        </w:rPr>
        <w:t>extremos</w:t>
      </w:r>
      <w:r w:rsidR="0025357B" w:rsidRPr="007B501D">
        <w:rPr>
          <w:rFonts w:ascii="Adobe Garamond Pro" w:hAnsi="Adobe Garamond Pro"/>
        </w:rPr>
        <w:t xml:space="preserve">. Um mundo regido pela </w:t>
      </w:r>
      <w:r w:rsidR="0025357B" w:rsidRPr="007B501D">
        <w:rPr>
          <w:rFonts w:ascii="Adobe Garamond Pro" w:hAnsi="Adobe Garamond Pro"/>
          <w:i/>
        </w:rPr>
        <w:t xml:space="preserve">Grande Máquina </w:t>
      </w:r>
      <w:r w:rsidR="0025357B" w:rsidRPr="007B501D">
        <w:rPr>
          <w:rFonts w:ascii="Adobe Garamond Pro" w:hAnsi="Adobe Garamond Pro"/>
        </w:rPr>
        <w:t>do capitalismo, que aliena os seres humanos de seus processos de funcionamento, que os usam como engrenagens de sua maquinação social e política.</w:t>
      </w:r>
      <w:r w:rsidR="00397B0B">
        <w:rPr>
          <w:rStyle w:val="FootnoteReference"/>
          <w:rFonts w:ascii="Adobe Garamond Pro" w:hAnsi="Adobe Garamond Pro"/>
        </w:rPr>
        <w:footnoteReference w:id="1"/>
      </w:r>
      <w:r w:rsidR="0025357B" w:rsidRPr="007B501D">
        <w:rPr>
          <w:rFonts w:ascii="Adobe Garamond Pro" w:hAnsi="Adobe Garamond Pro"/>
        </w:rPr>
        <w:t xml:space="preserve"> Infelizmente, sozinhos, os trabalhadores </w:t>
      </w:r>
      <w:r w:rsidR="0097368C" w:rsidRPr="007B501D">
        <w:rPr>
          <w:rFonts w:ascii="Adobe Garamond Pro" w:hAnsi="Adobe Garamond Pro"/>
        </w:rPr>
        <w:t>—</w:t>
      </w:r>
      <w:r w:rsidR="00E14C01" w:rsidRPr="007B501D">
        <w:rPr>
          <w:rFonts w:ascii="Adobe Garamond Pro" w:hAnsi="Adobe Garamond Pro"/>
        </w:rPr>
        <w:t xml:space="preserve"> </w:t>
      </w:r>
      <w:r w:rsidR="0025357B" w:rsidRPr="007B501D">
        <w:rPr>
          <w:rFonts w:ascii="Adobe Garamond Pro" w:hAnsi="Adobe Garamond Pro"/>
        </w:rPr>
        <w:t>melancólicos e revoltados</w:t>
      </w:r>
      <w:r w:rsidR="00E14C01" w:rsidRPr="007B501D">
        <w:rPr>
          <w:rFonts w:ascii="Adobe Garamond Pro" w:hAnsi="Adobe Garamond Pro"/>
        </w:rPr>
        <w:t xml:space="preserve"> </w:t>
      </w:r>
      <w:r w:rsidR="0097368C" w:rsidRPr="007B501D">
        <w:rPr>
          <w:rFonts w:ascii="Adobe Garamond Pro" w:hAnsi="Adobe Garamond Pro"/>
        </w:rPr>
        <w:t>—</w:t>
      </w:r>
      <w:r w:rsidR="0025357B" w:rsidRPr="007B501D">
        <w:rPr>
          <w:rFonts w:ascii="Adobe Garamond Pro" w:hAnsi="Adobe Garamond Pro"/>
        </w:rPr>
        <w:t xml:space="preserve"> não podem “dinamitar a ilha de Manhattan”</w:t>
      </w:r>
      <w:r w:rsidR="00E14C01" w:rsidRPr="007B501D">
        <w:rPr>
          <w:rFonts w:ascii="Adobe Garamond Pro" w:hAnsi="Adobe Garamond Pro"/>
        </w:rPr>
        <w:t>:</w:t>
      </w:r>
      <w:r w:rsidR="0025357B" w:rsidRPr="007B501D">
        <w:rPr>
          <w:rFonts w:ascii="Adobe Garamond Pro" w:hAnsi="Adobe Garamond Pro"/>
        </w:rPr>
        <w:t xml:space="preserve"> símbolo e centro do capital financeiro</w:t>
      </w:r>
      <w:r w:rsidR="00EC1AAB" w:rsidRPr="007B501D">
        <w:rPr>
          <w:rFonts w:ascii="Adobe Garamond Pro" w:hAnsi="Adobe Garamond Pro"/>
        </w:rPr>
        <w:t xml:space="preserve"> mundial</w:t>
      </w:r>
      <w:r w:rsidR="0025357B" w:rsidRPr="007B501D">
        <w:rPr>
          <w:rFonts w:ascii="Adobe Garamond Pro" w:hAnsi="Adobe Garamond Pro"/>
        </w:rPr>
        <w:t xml:space="preserve">. </w:t>
      </w:r>
      <w:r w:rsidR="005E03F3" w:rsidRPr="007B501D">
        <w:rPr>
          <w:rFonts w:ascii="Adobe Garamond Pro" w:hAnsi="Adobe Garamond Pro"/>
        </w:rPr>
        <w:t xml:space="preserve">Em seu livro </w:t>
      </w:r>
      <w:r w:rsidR="005E03F3" w:rsidRPr="007B501D">
        <w:rPr>
          <w:rFonts w:ascii="Adobe Garamond Pro" w:hAnsi="Adobe Garamond Pro"/>
          <w:i/>
        </w:rPr>
        <w:t xml:space="preserve">Maquinação do mundo: </w:t>
      </w:r>
      <w:r w:rsidR="005E03F3" w:rsidRPr="00B7340E">
        <w:rPr>
          <w:rFonts w:ascii="Adobe Garamond Pro" w:hAnsi="Adobe Garamond Pro"/>
          <w:i/>
        </w:rPr>
        <w:t>Drummond e a mineração</w:t>
      </w:r>
      <w:r w:rsidR="005E03F3" w:rsidRPr="007B501D">
        <w:rPr>
          <w:rFonts w:ascii="Adobe Garamond Pro" w:hAnsi="Adobe Garamond Pro"/>
        </w:rPr>
        <w:t>, José Miguel Wisnik comenta que</w:t>
      </w:r>
      <w:r w:rsidR="007C18F1">
        <w:rPr>
          <w:rFonts w:ascii="Adobe Garamond Pro" w:hAnsi="Adobe Garamond Pro"/>
        </w:rPr>
        <w:t>,</w:t>
      </w:r>
      <w:r w:rsidR="005E03F3" w:rsidRPr="007B501D">
        <w:rPr>
          <w:rFonts w:ascii="Adobe Garamond Pro" w:hAnsi="Adobe Garamond Pro"/>
        </w:rPr>
        <w:t xml:space="preserve"> em </w:t>
      </w:r>
      <w:r w:rsidR="005E03F3" w:rsidRPr="007B501D">
        <w:rPr>
          <w:rFonts w:ascii="Adobe Garamond Pro" w:hAnsi="Adobe Garamond Pro"/>
          <w:i/>
        </w:rPr>
        <w:t>Elegia 1938</w:t>
      </w:r>
      <w:r w:rsidR="007C18F1">
        <w:rPr>
          <w:rFonts w:ascii="Adobe Garamond Pro" w:hAnsi="Adobe Garamond Pro"/>
          <w:i/>
        </w:rPr>
        <w:t>,</w:t>
      </w:r>
      <w:r w:rsidR="005E03F3" w:rsidRPr="007B501D">
        <w:rPr>
          <w:rFonts w:ascii="Adobe Garamond Pro" w:hAnsi="Adobe Garamond Pro"/>
          <w:i/>
        </w:rPr>
        <w:t xml:space="preserve"> </w:t>
      </w:r>
      <w:r w:rsidR="005E03F3" w:rsidRPr="007B501D">
        <w:rPr>
          <w:rFonts w:ascii="Adobe Garamond Pro" w:hAnsi="Adobe Garamond Pro"/>
        </w:rPr>
        <w:t xml:space="preserve">o poeta </w:t>
      </w:r>
    </w:p>
    <w:p w:rsidR="005E03F3" w:rsidRPr="007B501D" w:rsidRDefault="005E03F3" w:rsidP="005E03F3">
      <w:pPr>
        <w:ind w:left="2268"/>
        <w:jc w:val="both"/>
        <w:rPr>
          <w:rFonts w:ascii="Adobe Garamond Pro" w:hAnsi="Adobe Garamond Pro"/>
          <w:sz w:val="20"/>
          <w:szCs w:val="20"/>
        </w:rPr>
      </w:pPr>
      <w:r w:rsidRPr="007B501D">
        <w:rPr>
          <w:rFonts w:ascii="Adobe Garamond Pro" w:hAnsi="Adobe Garamond Pro"/>
          <w:sz w:val="20"/>
          <w:szCs w:val="20"/>
        </w:rPr>
        <w:t>nomeia o monstro e peita com desassombro o poder da “Grande Máquina” (...) – entidade na qual se amalgamam o capital, os dispositivos onipresentes de dominação e a face neutra da alienação vertendo sobre cada coisa a sua cota de estranheza (...). O final dessa “Elegia 1938” detona uma imagem cuja potência inesperada é calculada na economia do texto como uma bomba. O leitor vai sendo entorpecido por uma sequência de déficits sombrios e declinantes (“caminhas entre mortes e com eles conversas” (...), “coração orgulhoso, tens pressa de confessar tua derrota”) até que, quando já próxima do esperável ponto de extinção, explode subitamente numa frase que é pura dinamite poética: “Aceitas a chuva, a guerra, o desemprego e a injusta distribuição/ porque não podes, sozinho, dinamitar a ilha de Manhattan”. (WISNIK, 2018, p. 179-180)</w:t>
      </w:r>
    </w:p>
    <w:p w:rsidR="005E03F3" w:rsidRPr="007B501D" w:rsidRDefault="005E03F3" w:rsidP="00130ED8">
      <w:pPr>
        <w:spacing w:line="360" w:lineRule="auto"/>
        <w:ind w:firstLine="708"/>
        <w:jc w:val="both"/>
        <w:rPr>
          <w:rFonts w:ascii="Adobe Garamond Pro" w:hAnsi="Adobe Garamond Pro"/>
        </w:rPr>
      </w:pPr>
    </w:p>
    <w:p w:rsidR="00E93765" w:rsidRPr="007B501D" w:rsidRDefault="0025357B" w:rsidP="00DE1EC5">
      <w:pPr>
        <w:spacing w:after="200" w:line="360" w:lineRule="auto"/>
        <w:ind w:firstLine="709"/>
        <w:jc w:val="both"/>
        <w:rPr>
          <w:rFonts w:ascii="Adobe Garamond Pro" w:hAnsi="Adobe Garamond Pro"/>
        </w:rPr>
      </w:pPr>
      <w:r w:rsidRPr="007B501D">
        <w:rPr>
          <w:rFonts w:ascii="Adobe Garamond Pro" w:hAnsi="Adobe Garamond Pro"/>
        </w:rPr>
        <w:t>Explicando</w:t>
      </w:r>
      <w:r w:rsidR="00E14C01" w:rsidRPr="007B501D">
        <w:rPr>
          <w:rFonts w:ascii="Adobe Garamond Pro" w:hAnsi="Adobe Garamond Pro"/>
        </w:rPr>
        <w:t xml:space="preserve"> a expressão do primeiro verso do poema, Antonio Candido</w:t>
      </w:r>
      <w:r w:rsidR="0074736F">
        <w:rPr>
          <w:rFonts w:ascii="Adobe Garamond Pro" w:hAnsi="Adobe Garamond Pro"/>
        </w:rPr>
        <w:t xml:space="preserve"> (1995, p. 77)</w:t>
      </w:r>
      <w:r w:rsidR="00E14C01" w:rsidRPr="007B501D">
        <w:rPr>
          <w:rFonts w:ascii="Adobe Garamond Pro" w:hAnsi="Adobe Garamond Pro"/>
        </w:rPr>
        <w:t xml:space="preserve"> </w:t>
      </w:r>
      <w:r w:rsidR="00563113">
        <w:rPr>
          <w:rFonts w:ascii="Adobe Garamond Pro" w:hAnsi="Adobe Garamond Pro"/>
        </w:rPr>
        <w:t>comenta</w:t>
      </w:r>
      <w:r w:rsidR="00E14C01" w:rsidRPr="007B501D">
        <w:rPr>
          <w:rFonts w:ascii="Adobe Garamond Pro" w:hAnsi="Adobe Garamond Pro"/>
        </w:rPr>
        <w:t xml:space="preserve"> que “a ideia social do “mundo caduco”, feito de instituições superadas que geram o desajuste e a iniquidade, devido aos quais os homens se enrodilham na solidão, na incomunicabilidade e no egoísmo.”</w:t>
      </w:r>
      <w:r w:rsidRPr="007B501D">
        <w:rPr>
          <w:rFonts w:ascii="Adobe Garamond Pro" w:hAnsi="Adobe Garamond Pro"/>
        </w:rPr>
        <w:t xml:space="preserve"> </w:t>
      </w:r>
      <w:r w:rsidR="00E14C01" w:rsidRPr="007B501D">
        <w:rPr>
          <w:rFonts w:ascii="Adobe Garamond Pro" w:hAnsi="Adobe Garamond Pro"/>
        </w:rPr>
        <w:t>A imagem</w:t>
      </w:r>
      <w:r w:rsidR="00DE1EC5">
        <w:rPr>
          <w:rFonts w:ascii="Adobe Garamond Pro" w:hAnsi="Adobe Garamond Pro"/>
        </w:rPr>
        <w:t xml:space="preserve"> do “mundo caduco”</w:t>
      </w:r>
      <w:r w:rsidR="00E14C01" w:rsidRPr="007B501D">
        <w:rPr>
          <w:rFonts w:ascii="Adobe Garamond Pro" w:hAnsi="Adobe Garamond Pro"/>
        </w:rPr>
        <w:t xml:space="preserve"> também aparece no poema </w:t>
      </w:r>
      <w:r w:rsidR="00E14C01" w:rsidRPr="007B501D">
        <w:rPr>
          <w:rFonts w:ascii="Adobe Garamond Pro" w:hAnsi="Adobe Garamond Pro"/>
          <w:i/>
        </w:rPr>
        <w:t xml:space="preserve">Mãos dadas, </w:t>
      </w:r>
      <w:r w:rsidR="00E14C01" w:rsidRPr="007B501D">
        <w:rPr>
          <w:rFonts w:ascii="Adobe Garamond Pro" w:hAnsi="Adobe Garamond Pro"/>
        </w:rPr>
        <w:t>do mesmo livro de 1940: “Não serei o poeta de um mundo caduco/ também não cantarei o mundo futuro”</w:t>
      </w:r>
      <w:r w:rsidR="00E93765" w:rsidRPr="007B501D">
        <w:rPr>
          <w:rFonts w:ascii="Adobe Garamond Pro" w:hAnsi="Adobe Garamond Pro"/>
        </w:rPr>
        <w:t>.</w:t>
      </w:r>
      <w:r w:rsidR="00E14C01" w:rsidRPr="007B501D">
        <w:rPr>
          <w:rFonts w:ascii="Adobe Garamond Pro" w:hAnsi="Adobe Garamond Pro"/>
        </w:rPr>
        <w:t xml:space="preserve"> Nem o poeta de um mundo </w:t>
      </w:r>
      <w:r w:rsidR="00E93765" w:rsidRPr="007B501D">
        <w:rPr>
          <w:rFonts w:ascii="Adobe Garamond Pro" w:hAnsi="Adobe Garamond Pro"/>
        </w:rPr>
        <w:t>ultra</w:t>
      </w:r>
      <w:r w:rsidR="00E14C01" w:rsidRPr="007B501D">
        <w:rPr>
          <w:rFonts w:ascii="Adobe Garamond Pro" w:hAnsi="Adobe Garamond Pro"/>
        </w:rPr>
        <w:t>passado, nem o de um mundo utópico, vanguardista</w:t>
      </w:r>
      <w:r w:rsidR="005E03F3" w:rsidRPr="007B501D">
        <w:rPr>
          <w:rFonts w:ascii="Adobe Garamond Pro" w:hAnsi="Adobe Garamond Pro"/>
        </w:rPr>
        <w:t xml:space="preserve">; </w:t>
      </w:r>
      <w:r w:rsidR="00E14C01" w:rsidRPr="007B501D">
        <w:rPr>
          <w:rFonts w:ascii="Adobe Garamond Pro" w:hAnsi="Adobe Garamond Pro"/>
        </w:rPr>
        <w:t xml:space="preserve">o poeta do “tempo presente, da vida presente.” </w:t>
      </w:r>
      <w:r w:rsidR="00E93765" w:rsidRPr="007B501D">
        <w:rPr>
          <w:rFonts w:ascii="Adobe Garamond Pro" w:hAnsi="Adobe Garamond Pro"/>
        </w:rPr>
        <w:t xml:space="preserve">Mas, </w:t>
      </w:r>
      <w:r w:rsidR="00E14C01" w:rsidRPr="007B501D">
        <w:rPr>
          <w:rFonts w:ascii="Adobe Garamond Pro" w:hAnsi="Adobe Garamond Pro"/>
        </w:rPr>
        <w:lastRenderedPageBreak/>
        <w:t>Drummond é contemporâneo de seu tempo</w:t>
      </w:r>
      <w:r w:rsidR="00DE1EC5">
        <w:rPr>
          <w:rFonts w:ascii="Adobe Garamond Pro" w:hAnsi="Adobe Garamond Pro"/>
        </w:rPr>
        <w:t xml:space="preserve"> </w:t>
      </w:r>
      <w:r w:rsidR="00E14C01" w:rsidRPr="007B501D">
        <w:rPr>
          <w:rFonts w:ascii="Adobe Garamond Pro" w:hAnsi="Adobe Garamond Pro"/>
        </w:rPr>
        <w:t>sendo</w:t>
      </w:r>
      <w:r w:rsidR="00E93765" w:rsidRPr="007B501D">
        <w:rPr>
          <w:rFonts w:ascii="Adobe Garamond Pro" w:hAnsi="Adobe Garamond Pro"/>
        </w:rPr>
        <w:t xml:space="preserve"> paradoxalmente</w:t>
      </w:r>
      <w:r w:rsidR="00E14C01" w:rsidRPr="007B501D">
        <w:rPr>
          <w:rFonts w:ascii="Adobe Garamond Pro" w:hAnsi="Adobe Garamond Pro"/>
        </w:rPr>
        <w:t xml:space="preserve"> desajustado, inconformado</w:t>
      </w:r>
      <w:r w:rsidR="00E93765" w:rsidRPr="007B501D">
        <w:rPr>
          <w:rFonts w:ascii="Adobe Garamond Pro" w:hAnsi="Adobe Garamond Pro"/>
        </w:rPr>
        <w:t>,</w:t>
      </w:r>
      <w:r w:rsidR="00605F77">
        <w:rPr>
          <w:rFonts w:ascii="Adobe Garamond Pro" w:hAnsi="Adobe Garamond Pro"/>
        </w:rPr>
        <w:t xml:space="preserve"> torto,</w:t>
      </w:r>
      <w:r w:rsidR="00E93765" w:rsidRPr="007B501D">
        <w:rPr>
          <w:rFonts w:ascii="Adobe Garamond Pro" w:hAnsi="Adobe Garamond Pro"/>
        </w:rPr>
        <w:t xml:space="preserve"> </w:t>
      </w:r>
      <w:r w:rsidR="00E93765" w:rsidRPr="007B501D">
        <w:rPr>
          <w:rFonts w:ascii="Adobe Garamond Pro" w:hAnsi="Adobe Garamond Pro"/>
          <w:i/>
        </w:rPr>
        <w:t>gauche</w:t>
      </w:r>
      <w:r w:rsidR="00E93765" w:rsidRPr="007B501D">
        <w:rPr>
          <w:rFonts w:ascii="Adobe Garamond Pro" w:hAnsi="Adobe Garamond Pro"/>
        </w:rPr>
        <w:t>;</w:t>
      </w:r>
      <w:r w:rsidR="00E14C01" w:rsidRPr="007B501D">
        <w:rPr>
          <w:rFonts w:ascii="Adobe Garamond Pro" w:hAnsi="Adobe Garamond Pro"/>
        </w:rPr>
        <w:t xml:space="preserve"> como o filósofo Giorgio Agamben descreve</w:t>
      </w:r>
      <w:r w:rsidR="005E03F3" w:rsidRPr="007B501D">
        <w:rPr>
          <w:rFonts w:ascii="Adobe Garamond Pro" w:hAnsi="Adobe Garamond Pro"/>
        </w:rPr>
        <w:t>ria</w:t>
      </w:r>
      <w:r w:rsidR="00E14C01" w:rsidRPr="007B501D">
        <w:rPr>
          <w:rFonts w:ascii="Adobe Garamond Pro" w:hAnsi="Adobe Garamond Pro"/>
        </w:rPr>
        <w:t xml:space="preserve">: </w:t>
      </w:r>
    </w:p>
    <w:p w:rsidR="00FE0F9A" w:rsidRPr="007B501D" w:rsidRDefault="00E93765" w:rsidP="005E03F3">
      <w:pPr>
        <w:ind w:left="2268"/>
        <w:jc w:val="both"/>
        <w:rPr>
          <w:rFonts w:ascii="Adobe Garamond Pro" w:hAnsi="Adobe Garamond Pro"/>
          <w:sz w:val="20"/>
          <w:szCs w:val="20"/>
        </w:rPr>
      </w:pPr>
      <w:r w:rsidRPr="007B501D">
        <w:rPr>
          <w:rFonts w:ascii="Adobe Garamond Pro" w:hAnsi="Adobe Garamond Pro"/>
          <w:sz w:val="20"/>
          <w:szCs w:val="20"/>
        </w:rPr>
        <w:t>Pertence verdadeiramente ao seu tempo, é verdadeiramente contemporâneo, aquele que não coincide perfeitamente com este, nem está adequado às suas pretensões e é, portanto, nesse sentido, inatual; mas, exatamente por isso, exatamente através desse deslocamento e desse anacronismo, ele é capaz, mais do que os outros, de perceber e aprender o seu tempo.</w:t>
      </w:r>
      <w:r w:rsidR="00404371" w:rsidRPr="007B501D">
        <w:rPr>
          <w:rFonts w:ascii="Adobe Garamond Pro" w:hAnsi="Adobe Garamond Pro"/>
          <w:sz w:val="20"/>
          <w:szCs w:val="20"/>
        </w:rPr>
        <w:t xml:space="preserve"> (AGAMBEN, 2009, p. 58-39)</w:t>
      </w:r>
    </w:p>
    <w:p w:rsidR="0025357B" w:rsidRPr="007B501D" w:rsidRDefault="0025357B" w:rsidP="0025357B">
      <w:pPr>
        <w:spacing w:line="360" w:lineRule="auto"/>
        <w:jc w:val="both"/>
        <w:rPr>
          <w:rFonts w:ascii="Adobe Garamond Pro" w:hAnsi="Adobe Garamond Pro"/>
        </w:rPr>
      </w:pPr>
    </w:p>
    <w:p w:rsidR="0045198A" w:rsidRDefault="00E93765" w:rsidP="009A1F3E">
      <w:pPr>
        <w:spacing w:after="200" w:line="360" w:lineRule="auto"/>
        <w:jc w:val="both"/>
        <w:rPr>
          <w:rFonts w:ascii="Adobe Garamond Pro" w:hAnsi="Adobe Garamond Pro"/>
        </w:rPr>
      </w:pPr>
      <w:r w:rsidRPr="007B501D">
        <w:rPr>
          <w:rFonts w:ascii="Adobe Garamond Pro" w:hAnsi="Adobe Garamond Pro"/>
        </w:rPr>
        <w:tab/>
      </w:r>
      <w:r w:rsidR="00404371" w:rsidRPr="007B501D">
        <w:rPr>
          <w:rFonts w:ascii="Adobe Garamond Pro" w:hAnsi="Adobe Garamond Pro"/>
        </w:rPr>
        <w:t>Poderíamos nos perguntar se, nos dias de hoje, no nosso tempo presente, Drummond — com sua poesia e suas reflexões — seria</w:t>
      </w:r>
      <w:r w:rsidR="00DE1EC5">
        <w:rPr>
          <w:rFonts w:ascii="Adobe Garamond Pro" w:hAnsi="Adobe Garamond Pro"/>
        </w:rPr>
        <w:t xml:space="preserve"> ainda</w:t>
      </w:r>
      <w:r w:rsidR="00404371" w:rsidRPr="007B501D">
        <w:rPr>
          <w:rFonts w:ascii="Adobe Garamond Pro" w:hAnsi="Adobe Garamond Pro"/>
        </w:rPr>
        <w:t xml:space="preserve"> nosso contemporâneo</w:t>
      </w:r>
      <w:r w:rsidR="001F30B8">
        <w:rPr>
          <w:rFonts w:ascii="Adobe Garamond Pro" w:hAnsi="Adobe Garamond Pro"/>
        </w:rPr>
        <w:t>.</w:t>
      </w:r>
      <w:r w:rsidR="00404371" w:rsidRPr="007B501D">
        <w:rPr>
          <w:rFonts w:ascii="Adobe Garamond Pro" w:hAnsi="Adobe Garamond Pro"/>
        </w:rPr>
        <w:t xml:space="preserve"> A resposta que Wisnik </w:t>
      </w:r>
      <w:r w:rsidR="00DE1EC5">
        <w:rPr>
          <w:rFonts w:ascii="Adobe Garamond Pro" w:hAnsi="Adobe Garamond Pro"/>
        </w:rPr>
        <w:t xml:space="preserve">(2018) </w:t>
      </w:r>
      <w:r w:rsidR="00404371" w:rsidRPr="007B501D">
        <w:rPr>
          <w:rFonts w:ascii="Adobe Garamond Pro" w:hAnsi="Adobe Garamond Pro"/>
        </w:rPr>
        <w:t>deu em seu livro</w:t>
      </w:r>
      <w:r w:rsidR="00DE1EC5">
        <w:rPr>
          <w:rFonts w:ascii="Adobe Garamond Pro" w:hAnsi="Adobe Garamond Pro"/>
        </w:rPr>
        <w:t xml:space="preserve"> </w:t>
      </w:r>
      <w:r w:rsidR="00DE1EC5" w:rsidRPr="007B501D">
        <w:rPr>
          <w:rFonts w:ascii="Adobe Garamond Pro" w:hAnsi="Adobe Garamond Pro"/>
        </w:rPr>
        <w:t>à essa questão</w:t>
      </w:r>
      <w:r w:rsidR="00404371" w:rsidRPr="007B501D">
        <w:rPr>
          <w:rFonts w:ascii="Adobe Garamond Pro" w:hAnsi="Adobe Garamond Pro"/>
        </w:rPr>
        <w:t>, em diversas passagens, foi “sim.” Logo na introdução, ele nos explica que “o alvo deste livro não para de ser, no entanto, e em nenhum momento, a potência da poesia como instrumento de percepção alargada e da criação de mundos, de vislumbres antecipatórios que vão muito além da reportagem factual” (Wisnik, p. 20). A poesia de Drummond consegue ser, ao mesmo tempo, sobre</w:t>
      </w:r>
      <w:r w:rsidR="00031F30" w:rsidRPr="007B501D">
        <w:rPr>
          <w:rFonts w:ascii="Adobe Garamond Pro" w:hAnsi="Adobe Garamond Pro"/>
        </w:rPr>
        <w:t xml:space="preserve"> os acontecimentos </w:t>
      </w:r>
      <w:r w:rsidR="001F30B8">
        <w:rPr>
          <w:rFonts w:ascii="Adobe Garamond Pro" w:hAnsi="Adobe Garamond Pro"/>
        </w:rPr>
        <w:t xml:space="preserve">imediatos </w:t>
      </w:r>
      <w:r w:rsidR="00031F30" w:rsidRPr="007B501D">
        <w:rPr>
          <w:rFonts w:ascii="Adobe Garamond Pro" w:hAnsi="Adobe Garamond Pro"/>
        </w:rPr>
        <w:t xml:space="preserve">de seu tempo e seu espaço, </w:t>
      </w:r>
      <w:r w:rsidR="001F30B8">
        <w:rPr>
          <w:rFonts w:ascii="Adobe Garamond Pro" w:hAnsi="Adobe Garamond Pro"/>
        </w:rPr>
        <w:t xml:space="preserve">assim </w:t>
      </w:r>
      <w:r w:rsidR="00031F30" w:rsidRPr="007B501D">
        <w:rPr>
          <w:rFonts w:ascii="Adobe Garamond Pro" w:hAnsi="Adobe Garamond Pro"/>
        </w:rPr>
        <w:t>com</w:t>
      </w:r>
      <w:r w:rsidR="00283FF7">
        <w:rPr>
          <w:rFonts w:ascii="Adobe Garamond Pro" w:hAnsi="Adobe Garamond Pro"/>
        </w:rPr>
        <w:t>o</w:t>
      </w:r>
      <w:r w:rsidR="00031F30" w:rsidRPr="007B501D">
        <w:rPr>
          <w:rFonts w:ascii="Adobe Garamond Pro" w:hAnsi="Adobe Garamond Pro"/>
        </w:rPr>
        <w:t xml:space="preserve"> sobre o vasto mundo</w:t>
      </w:r>
      <w:r w:rsidR="00FC11C1">
        <w:rPr>
          <w:rFonts w:ascii="Adobe Garamond Pro" w:hAnsi="Adobe Garamond Pro"/>
        </w:rPr>
        <w:t>, sobre várias épocas e temporalidades</w:t>
      </w:r>
      <w:r w:rsidR="00031F30" w:rsidRPr="007B501D">
        <w:rPr>
          <w:rFonts w:ascii="Adobe Garamond Pro" w:hAnsi="Adobe Garamond Pro"/>
        </w:rPr>
        <w:t>. Com seus “vislumbres antecipatórios”, Drummond profetizava as catástrofes que assolaram nosso país nos últimos anos</w:t>
      </w:r>
      <w:r w:rsidR="001F30B8">
        <w:rPr>
          <w:rFonts w:ascii="Adobe Garamond Pro" w:hAnsi="Adobe Garamond Pro"/>
        </w:rPr>
        <w:t>,</w:t>
      </w:r>
      <w:r w:rsidR="00031F30" w:rsidRPr="007B501D">
        <w:rPr>
          <w:rFonts w:ascii="Adobe Garamond Pro" w:hAnsi="Adobe Garamond Pro"/>
        </w:rPr>
        <w:t xml:space="preserve"> com os rompimentos das barragens de Mariana e Brumadinho</w:t>
      </w:r>
      <w:r w:rsidR="0045198A">
        <w:rPr>
          <w:rFonts w:ascii="Adobe Garamond Pro" w:hAnsi="Adobe Garamond Pro"/>
        </w:rPr>
        <w:t xml:space="preserve">, como comenta Wisnik: </w:t>
      </w:r>
      <w:r w:rsidR="00031F30" w:rsidRPr="007B501D">
        <w:rPr>
          <w:rFonts w:ascii="Adobe Garamond Pro" w:hAnsi="Adobe Garamond Pro"/>
        </w:rPr>
        <w:t xml:space="preserve"> </w:t>
      </w:r>
    </w:p>
    <w:p w:rsidR="0045198A" w:rsidRPr="0045198A" w:rsidRDefault="0045198A" w:rsidP="0045198A">
      <w:pPr>
        <w:ind w:left="2268"/>
        <w:jc w:val="both"/>
        <w:rPr>
          <w:rFonts w:ascii="Adobe Garamond Pro" w:hAnsi="Adobe Garamond Pro"/>
          <w:sz w:val="20"/>
          <w:szCs w:val="20"/>
        </w:rPr>
      </w:pPr>
      <w:r w:rsidRPr="0045198A">
        <w:rPr>
          <w:rFonts w:ascii="Adobe Garamond Pro" w:hAnsi="Adobe Garamond Pro"/>
          <w:sz w:val="20"/>
          <w:szCs w:val="20"/>
        </w:rPr>
        <w:t xml:space="preserve">O acontecimento econômico, tecnológico e faustiano da exploração do pico do Cauê, com toda a sua amplitude e suas implicações históricas, deixará rastros secretos naquele périplo em que a </w:t>
      </w:r>
      <w:r w:rsidRPr="0045198A">
        <w:rPr>
          <w:rFonts w:ascii="Adobe Garamond Pro" w:hAnsi="Adobe Garamond Pro"/>
          <w:i/>
          <w:sz w:val="20"/>
          <w:szCs w:val="20"/>
        </w:rPr>
        <w:t>Grande Máquina</w:t>
      </w:r>
      <w:r w:rsidRPr="0045198A">
        <w:rPr>
          <w:rFonts w:ascii="Adobe Garamond Pro" w:hAnsi="Adobe Garamond Pro"/>
          <w:sz w:val="20"/>
          <w:szCs w:val="20"/>
        </w:rPr>
        <w:t xml:space="preserve"> dos dispositivos da exploração capitalista se encontrará com a mítica </w:t>
      </w:r>
      <w:r w:rsidRPr="0045198A">
        <w:rPr>
          <w:rFonts w:ascii="Adobe Garamond Pro" w:hAnsi="Adobe Garamond Pro"/>
          <w:i/>
          <w:sz w:val="20"/>
          <w:szCs w:val="20"/>
        </w:rPr>
        <w:t>Máquina do Mundo</w:t>
      </w:r>
      <w:r w:rsidRPr="0045198A">
        <w:rPr>
          <w:rFonts w:ascii="Adobe Garamond Pro" w:hAnsi="Adobe Garamond Pro"/>
          <w:sz w:val="20"/>
          <w:szCs w:val="20"/>
        </w:rPr>
        <w:t>, de ressonâncias camonianas, na “estrada de Minas, pedregosa”, ao som do “sino rouco” que é outro dos sinais metálicos e pungentes da memória involuntária na poesia de Drummond. Assim, a Máquina não é somente a quimera abstrata que surge do nada, oferecendo ao poeta moderno — que a recusa — a velha tentação do enigma total desvendado, mas é também o recado conflituoso que advém de um choque: a visão do solo das Minas revirado pelas máquinas mineradoras.</w:t>
      </w:r>
      <w:r>
        <w:rPr>
          <w:rFonts w:ascii="Adobe Garamond Pro" w:hAnsi="Adobe Garamond Pro"/>
          <w:sz w:val="20"/>
          <w:szCs w:val="20"/>
        </w:rPr>
        <w:t xml:space="preserve"> (</w:t>
      </w:r>
      <w:r w:rsidR="0074736F">
        <w:rPr>
          <w:rFonts w:ascii="Adobe Garamond Pro" w:hAnsi="Adobe Garamond Pro"/>
          <w:sz w:val="20"/>
          <w:szCs w:val="20"/>
        </w:rPr>
        <w:t xml:space="preserve">WISNIK, 2018, </w:t>
      </w:r>
      <w:r>
        <w:rPr>
          <w:rFonts w:ascii="Adobe Garamond Pro" w:hAnsi="Adobe Garamond Pro"/>
          <w:sz w:val="20"/>
          <w:szCs w:val="20"/>
        </w:rPr>
        <w:t>p. 45)</w:t>
      </w:r>
    </w:p>
    <w:p w:rsidR="0045198A" w:rsidRDefault="0045198A" w:rsidP="00FC11C1">
      <w:pPr>
        <w:spacing w:line="360" w:lineRule="auto"/>
        <w:jc w:val="both"/>
        <w:rPr>
          <w:rFonts w:ascii="Adobe Garamond Pro" w:hAnsi="Adobe Garamond Pro"/>
        </w:rPr>
      </w:pPr>
    </w:p>
    <w:p w:rsidR="00DE1EC5" w:rsidRPr="0045198A" w:rsidRDefault="00DE1EC5" w:rsidP="0045198A">
      <w:pPr>
        <w:spacing w:line="360" w:lineRule="auto"/>
        <w:ind w:firstLine="708"/>
        <w:jc w:val="both"/>
        <w:rPr>
          <w:rFonts w:ascii="Adobe Garamond Pro" w:hAnsi="Adobe Garamond Pro"/>
        </w:rPr>
      </w:pPr>
      <w:r>
        <w:rPr>
          <w:rFonts w:ascii="Adobe Garamond Pro" w:hAnsi="Adobe Garamond Pro"/>
        </w:rPr>
        <w:t xml:space="preserve">Em seu livro, </w:t>
      </w:r>
      <w:r w:rsidRPr="00DE1EC5">
        <w:rPr>
          <w:rFonts w:ascii="Adobe Garamond Pro" w:hAnsi="Adobe Garamond Pro"/>
        </w:rPr>
        <w:t>Wisnik</w:t>
      </w:r>
      <w:r>
        <w:rPr>
          <w:rFonts w:ascii="Adobe Garamond Pro" w:hAnsi="Adobe Garamond Pro"/>
        </w:rPr>
        <w:t xml:space="preserve"> </w:t>
      </w:r>
      <w:r w:rsidRPr="00DE1EC5">
        <w:rPr>
          <w:rFonts w:ascii="Adobe Garamond Pro" w:hAnsi="Adobe Garamond Pro"/>
        </w:rPr>
        <w:t>realiza uma</w:t>
      </w:r>
      <w:r>
        <w:rPr>
          <w:rFonts w:ascii="Adobe Garamond Pro" w:hAnsi="Adobe Garamond Pro"/>
        </w:rPr>
        <w:t xml:space="preserve"> minuciosa</w:t>
      </w:r>
      <w:r w:rsidRPr="00DE1EC5">
        <w:rPr>
          <w:rFonts w:ascii="Adobe Garamond Pro" w:hAnsi="Adobe Garamond Pro"/>
        </w:rPr>
        <w:t xml:space="preserve"> leitura </w:t>
      </w:r>
      <w:r>
        <w:rPr>
          <w:rFonts w:ascii="Adobe Garamond Pro" w:hAnsi="Adobe Garamond Pro"/>
        </w:rPr>
        <w:t xml:space="preserve">do poema </w:t>
      </w:r>
      <w:r w:rsidRPr="00DE1EC5">
        <w:rPr>
          <w:rFonts w:ascii="Adobe Garamond Pro" w:hAnsi="Adobe Garamond Pro"/>
        </w:rPr>
        <w:t>“A máquina do mundo”</w:t>
      </w:r>
      <w:r>
        <w:rPr>
          <w:rFonts w:ascii="Adobe Garamond Pro" w:hAnsi="Adobe Garamond Pro"/>
        </w:rPr>
        <w:t>, de Drummond,</w:t>
      </w:r>
      <w:r w:rsidRPr="00DE1EC5">
        <w:rPr>
          <w:rFonts w:ascii="Adobe Garamond Pro" w:hAnsi="Adobe Garamond Pro"/>
        </w:rPr>
        <w:t xml:space="preserve"> para refletir </w:t>
      </w:r>
      <w:r>
        <w:rPr>
          <w:rFonts w:ascii="Adobe Garamond Pro" w:hAnsi="Adobe Garamond Pro"/>
        </w:rPr>
        <w:t xml:space="preserve">sobre </w:t>
      </w:r>
      <w:r w:rsidRPr="00DE1EC5">
        <w:rPr>
          <w:rFonts w:ascii="Adobe Garamond Pro" w:hAnsi="Adobe Garamond Pro"/>
        </w:rPr>
        <w:t>o nosso contemporâneo. O pesquisador sustenta que com a aparição da "máquina do mundo", no poema</w:t>
      </w:r>
      <w:r>
        <w:rPr>
          <w:rFonts w:ascii="Adobe Garamond Pro" w:hAnsi="Adobe Garamond Pro"/>
        </w:rPr>
        <w:t>,</w:t>
      </w:r>
      <w:r w:rsidRPr="00DE1EC5">
        <w:rPr>
          <w:rFonts w:ascii="Adobe Garamond Pro" w:hAnsi="Adobe Garamond Pro"/>
        </w:rPr>
        <w:t xml:space="preserve"> o eu-lírico entrevê </w:t>
      </w:r>
      <w:r>
        <w:rPr>
          <w:rFonts w:ascii="Adobe Garamond Pro" w:hAnsi="Adobe Garamond Pro"/>
        </w:rPr>
        <w:t>“</w:t>
      </w:r>
      <w:r w:rsidRPr="00DE1EC5">
        <w:rPr>
          <w:rFonts w:ascii="Adobe Garamond Pro" w:hAnsi="Adobe Garamond Pro"/>
        </w:rPr>
        <w:t>a mundialização dos dispositivos de exploração e dominação do mundo que se anunciavam no pós-guerra, (...) a maquinaria dos dispositivos, enquanto engenharia geral” do mundo (2018, p. 217). Colocando essa leitura em perspectiva com a produção do filósofo Giorgio Agamben (2009, p. 62), quando sustenta que</w:t>
      </w:r>
      <w:r w:rsidR="00E1393B">
        <w:rPr>
          <w:rFonts w:ascii="Adobe Garamond Pro" w:hAnsi="Adobe Garamond Pro"/>
        </w:rPr>
        <w:t xml:space="preserve"> “</w:t>
      </w:r>
      <w:r w:rsidRPr="00DE1EC5">
        <w:rPr>
          <w:rFonts w:ascii="Adobe Garamond Pro" w:hAnsi="Adobe Garamond Pro"/>
        </w:rPr>
        <w:t xml:space="preserve">contemporâneo é aquele que mantém fixo o olhar no seu tempo, para nele perceber não as luzes, mas o escuro (...) [é] aquele que sabe ver essa obscuridade, que é capaz de escrever mergulhando a pena nas trevas do presente”, arriscamos </w:t>
      </w:r>
      <w:r w:rsidRPr="00DE1EC5">
        <w:rPr>
          <w:rFonts w:ascii="Adobe Garamond Pro" w:hAnsi="Adobe Garamond Pro"/>
        </w:rPr>
        <w:lastRenderedPageBreak/>
        <w:t>que, nas trevas de seu tempo, quando “a treva mais estrita já pousara”, Drummond anteviu, com perspicácia e melancolia, os mecanismos e os dispositivos de dominação do capitalismo contemporâneo, onipresentes no mundo de hoje</w:t>
      </w:r>
      <w:r>
        <w:rPr>
          <w:rFonts w:ascii="Adobe Garamond Pro" w:hAnsi="Adobe Garamond Pro"/>
        </w:rPr>
        <w:t>. P</w:t>
      </w:r>
      <w:r w:rsidRPr="00DE1EC5">
        <w:rPr>
          <w:rFonts w:ascii="Adobe Garamond Pro" w:hAnsi="Adobe Garamond Pro"/>
        </w:rPr>
        <w:t>ensado se, com “A máquina do mundo” — no final da segunda metade do século XX — Drummond já percebia o que seria a nossa contemporaneidade</w:t>
      </w:r>
      <w:r>
        <w:rPr>
          <w:rFonts w:ascii="Adobe Garamond Pro" w:hAnsi="Adobe Garamond Pro"/>
        </w:rPr>
        <w:t>,</w:t>
      </w:r>
      <w:r w:rsidRPr="00DE1EC5">
        <w:rPr>
          <w:rFonts w:ascii="Adobe Garamond Pro" w:hAnsi="Adobe Garamond Pro"/>
        </w:rPr>
        <w:t xml:space="preserve"> Wisnik (2018, p. 220)</w:t>
      </w:r>
      <w:r>
        <w:rPr>
          <w:rFonts w:ascii="Adobe Garamond Pro" w:hAnsi="Adobe Garamond Pro"/>
        </w:rPr>
        <w:t xml:space="preserve"> </w:t>
      </w:r>
      <w:r w:rsidRPr="00DE1EC5">
        <w:rPr>
          <w:rFonts w:ascii="Adobe Garamond Pro" w:hAnsi="Adobe Garamond Pro"/>
        </w:rPr>
        <w:t>comenta que em sua “</w:t>
      </w:r>
      <w:r w:rsidRPr="00DE1EC5">
        <w:rPr>
          <w:rFonts w:ascii="Adobe Garamond Pro" w:hAnsi="Adobe Garamond Pro"/>
          <w:i/>
        </w:rPr>
        <w:t>máquina de produzir anti-história</w:t>
      </w:r>
      <w:r w:rsidRPr="00DE1EC5">
        <w:rPr>
          <w:rFonts w:ascii="Adobe Garamond Pro" w:hAnsi="Adobe Garamond Pro"/>
        </w:rPr>
        <w:t xml:space="preserve"> (...) [Drummond] vislumbrava o mundo do segundo pós-guerra, (...) momento de manifestação de uma virtualidade técnica que se atualizará posteriormente nos sistemas de satélites, no GPS e no Google Earth.”</w:t>
      </w:r>
    </w:p>
    <w:p w:rsidR="00563113" w:rsidRDefault="007B59D8" w:rsidP="007B59D8">
      <w:pPr>
        <w:spacing w:line="360" w:lineRule="auto"/>
        <w:ind w:firstLine="708"/>
        <w:jc w:val="both"/>
        <w:rPr>
          <w:rFonts w:ascii="Adobe Garamond Pro" w:hAnsi="Adobe Garamond Pro"/>
        </w:rPr>
      </w:pPr>
      <w:r>
        <w:rPr>
          <w:rFonts w:ascii="Adobe Garamond Pro" w:hAnsi="Adobe Garamond Pro"/>
        </w:rPr>
        <w:t>No texto</w:t>
      </w:r>
      <w:r w:rsidR="007B501D" w:rsidRPr="007B501D">
        <w:rPr>
          <w:rFonts w:ascii="Adobe Garamond Pro" w:hAnsi="Adobe Garamond Pro"/>
        </w:rPr>
        <w:t xml:space="preserve"> </w:t>
      </w:r>
      <w:r w:rsidR="007B501D" w:rsidRPr="007B501D">
        <w:rPr>
          <w:rFonts w:ascii="Adobe Garamond Pro" w:hAnsi="Adobe Garamond Pro"/>
          <w:i/>
        </w:rPr>
        <w:t>O poeta e o tempo</w:t>
      </w:r>
      <w:r w:rsidR="007B501D" w:rsidRPr="007B501D">
        <w:rPr>
          <w:rFonts w:ascii="Adobe Garamond Pro" w:hAnsi="Adobe Garamond Pro"/>
        </w:rPr>
        <w:t>,</w:t>
      </w:r>
      <w:r w:rsidR="00DE1EC5">
        <w:rPr>
          <w:rFonts w:ascii="Adobe Garamond Pro" w:hAnsi="Adobe Garamond Pro"/>
        </w:rPr>
        <w:t xml:space="preserve"> a</w:t>
      </w:r>
      <w:r w:rsidRPr="007B501D">
        <w:rPr>
          <w:rFonts w:ascii="Adobe Garamond Pro" w:hAnsi="Adobe Garamond Pro"/>
        </w:rPr>
        <w:t xml:space="preserve"> escritora russa Marina Tsvet</w:t>
      </w:r>
      <w:r w:rsidR="001C57F8">
        <w:rPr>
          <w:rFonts w:ascii="Adobe Garamond Pro" w:hAnsi="Adobe Garamond Pro"/>
        </w:rPr>
        <w:t>ái</w:t>
      </w:r>
      <w:r w:rsidRPr="007B501D">
        <w:rPr>
          <w:rFonts w:ascii="Adobe Garamond Pro" w:hAnsi="Adobe Garamond Pro"/>
        </w:rPr>
        <w:t>eva</w:t>
      </w:r>
      <w:r w:rsidR="0074736F">
        <w:rPr>
          <w:rFonts w:ascii="Adobe Garamond Pro" w:hAnsi="Adobe Garamond Pro"/>
        </w:rPr>
        <w:t xml:space="preserve"> (2018)</w:t>
      </w:r>
      <w:r>
        <w:rPr>
          <w:rFonts w:ascii="Adobe Garamond Pro" w:hAnsi="Adobe Garamond Pro"/>
        </w:rPr>
        <w:t xml:space="preserve"> sustenta </w:t>
      </w:r>
      <w:r w:rsidR="007B501D" w:rsidRPr="007B501D">
        <w:rPr>
          <w:rFonts w:ascii="Adobe Garamond Pro" w:hAnsi="Adobe Garamond Pro"/>
        </w:rPr>
        <w:t>que “</w:t>
      </w:r>
      <w:r>
        <w:rPr>
          <w:rFonts w:ascii="Adobe Garamond Pro" w:hAnsi="Adobe Garamond Pro"/>
        </w:rPr>
        <w:t>a</w:t>
      </w:r>
      <w:r w:rsidR="007B501D" w:rsidRPr="007B501D">
        <w:rPr>
          <w:rFonts w:ascii="Adobe Garamond Pro" w:hAnsi="Adobe Garamond Pro"/>
        </w:rPr>
        <w:t>utenticamente contemporâneo é aquilo que, no tempo, é eterno; portanto, é aquilo que, além de indicativo de um dado tempo, é contemporâneo para sempre — de tudo."</w:t>
      </w:r>
      <w:r w:rsidR="007B501D">
        <w:rPr>
          <w:rFonts w:ascii="Adobe Garamond Pro" w:hAnsi="Adobe Garamond Pro"/>
        </w:rPr>
        <w:t xml:space="preserve"> Acreditamos que, além de indicativo de seu tempo, Drummond é nosso contemporâneo: suas angústias e preocupações nos concernem diretamente no nosso mundo</w:t>
      </w:r>
      <w:r w:rsidR="001F30B8">
        <w:rPr>
          <w:rFonts w:ascii="Adobe Garamond Pro" w:hAnsi="Adobe Garamond Pro"/>
        </w:rPr>
        <w:t xml:space="preserve"> (ainda, se não mais, caduco)</w:t>
      </w:r>
      <w:r w:rsidR="007B501D">
        <w:rPr>
          <w:rFonts w:ascii="Adobe Garamond Pro" w:hAnsi="Adobe Garamond Pro"/>
        </w:rPr>
        <w:t xml:space="preserve"> de hoje</w:t>
      </w:r>
      <w:r>
        <w:rPr>
          <w:rFonts w:ascii="Adobe Garamond Pro" w:hAnsi="Adobe Garamond Pro"/>
        </w:rPr>
        <w:t xml:space="preserve">; como ele mesmo </w:t>
      </w:r>
      <w:r w:rsidR="00563113">
        <w:rPr>
          <w:rFonts w:ascii="Adobe Garamond Pro" w:hAnsi="Adobe Garamond Pro"/>
        </w:rPr>
        <w:t>diria “como ficou chato ser moderno/ agora serei eterno.”</w:t>
      </w:r>
      <w:r w:rsidR="001D4E63">
        <w:rPr>
          <w:rStyle w:val="FootnoteReference"/>
          <w:rFonts w:ascii="Adobe Garamond Pro" w:hAnsi="Adobe Garamond Pro"/>
        </w:rPr>
        <w:footnoteReference w:id="2"/>
      </w:r>
    </w:p>
    <w:p w:rsidR="00887BB4" w:rsidRDefault="00887BB4" w:rsidP="007B59D8">
      <w:pPr>
        <w:spacing w:line="360" w:lineRule="auto"/>
        <w:ind w:firstLine="708"/>
        <w:jc w:val="both"/>
        <w:rPr>
          <w:rFonts w:ascii="Adobe Garamond Pro" w:hAnsi="Adobe Garamond Pro"/>
        </w:rPr>
      </w:pPr>
    </w:p>
    <w:p w:rsidR="00887BB4" w:rsidRDefault="00887BB4" w:rsidP="00887BB4">
      <w:pPr>
        <w:spacing w:line="360" w:lineRule="auto"/>
        <w:ind w:firstLine="708"/>
        <w:jc w:val="center"/>
        <w:rPr>
          <w:rFonts w:ascii="Adobe Garamond Pro" w:hAnsi="Adobe Garamond Pro"/>
        </w:rPr>
      </w:pPr>
      <w:r>
        <w:rPr>
          <w:rFonts w:ascii="Adobe Garamond Pro" w:hAnsi="Adobe Garamond Pro"/>
        </w:rPr>
        <w:t>*</w:t>
      </w:r>
    </w:p>
    <w:p w:rsidR="00887BB4" w:rsidRPr="00563113" w:rsidRDefault="00887BB4" w:rsidP="00887BB4">
      <w:pPr>
        <w:spacing w:line="360" w:lineRule="auto"/>
        <w:ind w:firstLine="708"/>
        <w:jc w:val="center"/>
        <w:rPr>
          <w:rFonts w:ascii="Adobe Garamond Pro" w:hAnsi="Adobe Garamond Pro"/>
        </w:rPr>
      </w:pPr>
    </w:p>
    <w:p w:rsidR="007B501D" w:rsidRDefault="00FC11C1" w:rsidP="00F60EB0">
      <w:pPr>
        <w:spacing w:line="360" w:lineRule="auto"/>
        <w:ind w:firstLine="708"/>
        <w:jc w:val="both"/>
        <w:rPr>
          <w:rFonts w:ascii="Adobe Garamond Pro" w:hAnsi="Adobe Garamond Pro"/>
        </w:rPr>
      </w:pPr>
      <w:r>
        <w:rPr>
          <w:rFonts w:ascii="Adobe Garamond Pro" w:hAnsi="Adobe Garamond Pro"/>
        </w:rPr>
        <w:t>Neste ensaio, acompanharemos as reflexões de outro escritor</w:t>
      </w:r>
      <w:r w:rsidR="00DC1F7E">
        <w:rPr>
          <w:rFonts w:ascii="Adobe Garamond Pro" w:hAnsi="Adobe Garamond Pro"/>
        </w:rPr>
        <w:t xml:space="preserve">, </w:t>
      </w:r>
      <w:r w:rsidR="00563113">
        <w:rPr>
          <w:rFonts w:ascii="Adobe Garamond Pro" w:hAnsi="Adobe Garamond Pro"/>
        </w:rPr>
        <w:t xml:space="preserve">nosso </w:t>
      </w:r>
      <w:r w:rsidR="00DC1F7E">
        <w:rPr>
          <w:rFonts w:ascii="Adobe Garamond Pro" w:hAnsi="Adobe Garamond Pro"/>
        </w:rPr>
        <w:t>contemporâneo</w:t>
      </w:r>
      <w:r>
        <w:rPr>
          <w:rFonts w:ascii="Adobe Garamond Pro" w:hAnsi="Adobe Garamond Pro"/>
        </w:rPr>
        <w:t>: Cristiano, protagonista d</w:t>
      </w:r>
      <w:r w:rsidR="00392A1C">
        <w:rPr>
          <w:rFonts w:ascii="Adobe Garamond Pro" w:hAnsi="Adobe Garamond Pro"/>
        </w:rPr>
        <w:t>o filme</w:t>
      </w:r>
      <w:r>
        <w:rPr>
          <w:rFonts w:ascii="Adobe Garamond Pro" w:hAnsi="Adobe Garamond Pro"/>
        </w:rPr>
        <w:t xml:space="preserve"> </w:t>
      </w:r>
      <w:r w:rsidRPr="007B501D">
        <w:rPr>
          <w:rFonts w:ascii="Adobe Garamond Pro" w:hAnsi="Adobe Garamond Pro"/>
          <w:i/>
        </w:rPr>
        <w:t xml:space="preserve">Arábia </w:t>
      </w:r>
      <w:r w:rsidRPr="007B501D">
        <w:rPr>
          <w:rFonts w:ascii="Adobe Garamond Pro" w:hAnsi="Adobe Garamond Pro"/>
        </w:rPr>
        <w:t>(2017) de Affonso Uchoa e João Dumans</w:t>
      </w:r>
      <w:r>
        <w:rPr>
          <w:rFonts w:ascii="Adobe Garamond Pro" w:hAnsi="Adobe Garamond Pro"/>
        </w:rPr>
        <w:t>. A</w:t>
      </w:r>
      <w:r w:rsidR="007B501D">
        <w:rPr>
          <w:rFonts w:ascii="Adobe Garamond Pro" w:hAnsi="Adobe Garamond Pro"/>
        </w:rPr>
        <w:t xml:space="preserve">nalisaremos o filme </w:t>
      </w:r>
      <w:r w:rsidR="00563113">
        <w:rPr>
          <w:rFonts w:ascii="Adobe Garamond Pro" w:hAnsi="Adobe Garamond Pro"/>
        </w:rPr>
        <w:t>partindo das inquietações</w:t>
      </w:r>
      <w:r w:rsidR="007B501D">
        <w:rPr>
          <w:rFonts w:ascii="Adobe Garamond Pro" w:hAnsi="Adobe Garamond Pro"/>
        </w:rPr>
        <w:t xml:space="preserve"> de Drummond </w:t>
      </w:r>
      <w:r w:rsidR="00563113">
        <w:rPr>
          <w:rFonts w:ascii="Adobe Garamond Pro" w:hAnsi="Adobe Garamond Pro"/>
        </w:rPr>
        <w:t xml:space="preserve">que </w:t>
      </w:r>
      <w:r w:rsidR="007B501D">
        <w:rPr>
          <w:rFonts w:ascii="Adobe Garamond Pro" w:hAnsi="Adobe Garamond Pro"/>
        </w:rPr>
        <w:t>nos interpela</w:t>
      </w:r>
      <w:r w:rsidR="00563113">
        <w:rPr>
          <w:rFonts w:ascii="Adobe Garamond Pro" w:hAnsi="Adobe Garamond Pro"/>
        </w:rPr>
        <w:t>m</w:t>
      </w:r>
      <w:r w:rsidR="007B59D8">
        <w:rPr>
          <w:rFonts w:ascii="Adobe Garamond Pro" w:hAnsi="Adobe Garamond Pro"/>
        </w:rPr>
        <w:t xml:space="preserve"> </w:t>
      </w:r>
      <w:r w:rsidR="007B501D">
        <w:rPr>
          <w:rFonts w:ascii="Adobe Garamond Pro" w:hAnsi="Adobe Garamond Pro"/>
        </w:rPr>
        <w:t xml:space="preserve">nos dias de hoje. </w:t>
      </w:r>
      <w:r w:rsidR="00563113">
        <w:rPr>
          <w:rFonts w:ascii="Adobe Garamond Pro" w:hAnsi="Adobe Garamond Pro"/>
        </w:rPr>
        <w:t>C</w:t>
      </w:r>
      <w:r w:rsidR="0091318F">
        <w:rPr>
          <w:rFonts w:ascii="Adobe Garamond Pro" w:hAnsi="Adobe Garamond Pro"/>
        </w:rPr>
        <w:t xml:space="preserve">omo escreve Agamben, “a via de acesso ao presente tem necessariamente a forma de uma arqueologia.” </w:t>
      </w:r>
      <w:r w:rsidR="00392A1C">
        <w:rPr>
          <w:rFonts w:ascii="Adobe Garamond Pro" w:hAnsi="Adobe Garamond Pro"/>
        </w:rPr>
        <w:t>Realizaremos</w:t>
      </w:r>
      <w:r w:rsidR="0091318F">
        <w:rPr>
          <w:rFonts w:ascii="Adobe Garamond Pro" w:hAnsi="Adobe Garamond Pro"/>
        </w:rPr>
        <w:t>, portanto,</w:t>
      </w:r>
      <w:r w:rsidR="007B501D">
        <w:rPr>
          <w:rFonts w:ascii="Adobe Garamond Pro" w:hAnsi="Adobe Garamond Pro"/>
        </w:rPr>
        <w:t xml:space="preserve"> um gesto de </w:t>
      </w:r>
      <w:r w:rsidR="007B501D">
        <w:rPr>
          <w:rFonts w:ascii="Adobe Garamond Pro" w:hAnsi="Adobe Garamond Pro"/>
          <w:i/>
        </w:rPr>
        <w:t>escavação do presente</w:t>
      </w:r>
      <w:r w:rsidR="007B501D">
        <w:rPr>
          <w:rFonts w:ascii="Adobe Garamond Pro" w:hAnsi="Adobe Garamond Pro"/>
        </w:rPr>
        <w:t xml:space="preserve">, observando como questões que estão presentes no filme se conectam com imagens </w:t>
      </w:r>
      <w:r>
        <w:rPr>
          <w:rFonts w:ascii="Adobe Garamond Pro" w:hAnsi="Adobe Garamond Pro"/>
        </w:rPr>
        <w:t>conceituais</w:t>
      </w:r>
      <w:r w:rsidR="007B501D">
        <w:rPr>
          <w:rFonts w:ascii="Adobe Garamond Pro" w:hAnsi="Adobe Garamond Pro"/>
        </w:rPr>
        <w:t xml:space="preserve"> drummondian</w:t>
      </w:r>
      <w:r w:rsidR="00392A1C">
        <w:rPr>
          <w:rFonts w:ascii="Adobe Garamond Pro" w:hAnsi="Adobe Garamond Pro"/>
        </w:rPr>
        <w:t>a</w:t>
      </w:r>
      <w:r w:rsidR="007B501D">
        <w:rPr>
          <w:rFonts w:ascii="Adobe Garamond Pro" w:hAnsi="Adobe Garamond Pro"/>
        </w:rPr>
        <w:t>s</w:t>
      </w:r>
      <w:r>
        <w:rPr>
          <w:rFonts w:ascii="Adobe Garamond Pro" w:hAnsi="Adobe Garamond Pro"/>
        </w:rPr>
        <w:t>,</w:t>
      </w:r>
      <w:r w:rsidR="007B501D">
        <w:rPr>
          <w:rFonts w:ascii="Adobe Garamond Pro" w:hAnsi="Adobe Garamond Pro"/>
        </w:rPr>
        <w:t xml:space="preserve"> </w:t>
      </w:r>
      <w:r>
        <w:rPr>
          <w:rFonts w:ascii="Adobe Garamond Pro" w:hAnsi="Adobe Garamond Pro"/>
        </w:rPr>
        <w:t xml:space="preserve">que nos fazem refletir </w:t>
      </w:r>
      <w:r w:rsidR="007B501D">
        <w:rPr>
          <w:rFonts w:ascii="Adobe Garamond Pro" w:hAnsi="Adobe Garamond Pro"/>
        </w:rPr>
        <w:t>sobre</w:t>
      </w:r>
      <w:r>
        <w:rPr>
          <w:rFonts w:ascii="Adobe Garamond Pro" w:hAnsi="Adobe Garamond Pro"/>
        </w:rPr>
        <w:t xml:space="preserve"> a </w:t>
      </w:r>
      <w:r>
        <w:rPr>
          <w:rFonts w:ascii="Adobe Garamond Pro" w:hAnsi="Adobe Garamond Pro"/>
          <w:i/>
        </w:rPr>
        <w:t xml:space="preserve">Grande Máquina </w:t>
      </w:r>
      <w:r w:rsidRPr="007B501D">
        <w:rPr>
          <w:rFonts w:ascii="Adobe Garamond Pro" w:hAnsi="Adobe Garamond Pro"/>
        </w:rPr>
        <w:t>—</w:t>
      </w:r>
      <w:r>
        <w:rPr>
          <w:rFonts w:ascii="Adobe Garamond Pro" w:hAnsi="Adobe Garamond Pro"/>
        </w:rPr>
        <w:t xml:space="preserve"> </w:t>
      </w:r>
      <w:r w:rsidR="007B501D">
        <w:rPr>
          <w:rFonts w:ascii="Adobe Garamond Pro" w:hAnsi="Adobe Garamond Pro"/>
        </w:rPr>
        <w:t>a exploração capitalista,</w:t>
      </w:r>
      <w:r>
        <w:rPr>
          <w:rFonts w:ascii="Adobe Garamond Pro" w:hAnsi="Adobe Garamond Pro"/>
        </w:rPr>
        <w:t xml:space="preserve"> a condição </w:t>
      </w:r>
      <w:r w:rsidR="00DE1EC5">
        <w:rPr>
          <w:rFonts w:ascii="Adobe Garamond Pro" w:hAnsi="Adobe Garamond Pro"/>
        </w:rPr>
        <w:t>do trabalho</w:t>
      </w:r>
      <w:r>
        <w:rPr>
          <w:rFonts w:ascii="Adobe Garamond Pro" w:hAnsi="Adobe Garamond Pro"/>
        </w:rPr>
        <w:t xml:space="preserve">, a alienação, os dispositivos de dominação </w:t>
      </w:r>
      <w:r w:rsidRPr="007B501D">
        <w:rPr>
          <w:rFonts w:ascii="Adobe Garamond Pro" w:hAnsi="Adobe Garamond Pro"/>
        </w:rPr>
        <w:t>—</w:t>
      </w:r>
      <w:r>
        <w:rPr>
          <w:rFonts w:ascii="Adobe Garamond Pro" w:hAnsi="Adobe Garamond Pro"/>
        </w:rPr>
        <w:t>assim como</w:t>
      </w:r>
      <w:r w:rsidR="0091318F">
        <w:rPr>
          <w:rFonts w:ascii="Adobe Garamond Pro" w:hAnsi="Adobe Garamond Pro"/>
        </w:rPr>
        <w:t xml:space="preserve"> sobre</w:t>
      </w:r>
      <w:r>
        <w:rPr>
          <w:rFonts w:ascii="Adobe Garamond Pro" w:hAnsi="Adobe Garamond Pro"/>
        </w:rPr>
        <w:t xml:space="preserve"> a resistência</w:t>
      </w:r>
      <w:r w:rsidR="007C18F1">
        <w:rPr>
          <w:rFonts w:ascii="Adobe Garamond Pro" w:hAnsi="Adobe Garamond Pro"/>
        </w:rPr>
        <w:t xml:space="preserve"> e subjetivação política</w:t>
      </w:r>
      <w:r>
        <w:rPr>
          <w:rFonts w:ascii="Adobe Garamond Pro" w:hAnsi="Adobe Garamond Pro"/>
        </w:rPr>
        <w:t xml:space="preserve"> proporcionada pela </w:t>
      </w:r>
      <w:r>
        <w:rPr>
          <w:rFonts w:ascii="Adobe Garamond Pro" w:hAnsi="Adobe Garamond Pro"/>
          <w:i/>
        </w:rPr>
        <w:t>máquina poética</w:t>
      </w:r>
      <w:r>
        <w:rPr>
          <w:rFonts w:ascii="Adobe Garamond Pro" w:hAnsi="Adobe Garamond Pro"/>
        </w:rPr>
        <w:t>, pelo gesto de escrita do personagem que estrutura o filme</w:t>
      </w:r>
      <w:r w:rsidR="00A42F90">
        <w:rPr>
          <w:rFonts w:ascii="Adobe Garamond Pro" w:hAnsi="Adobe Garamond Pro"/>
        </w:rPr>
        <w:t>.</w:t>
      </w:r>
      <w:r w:rsidR="00C8173F">
        <w:rPr>
          <w:rFonts w:ascii="Adobe Garamond Pro" w:hAnsi="Adobe Garamond Pro"/>
        </w:rPr>
        <w:t xml:space="preserve"> </w:t>
      </w:r>
    </w:p>
    <w:p w:rsidR="004E602A" w:rsidRPr="00AA3D53" w:rsidRDefault="003B2920" w:rsidP="0015776B">
      <w:pPr>
        <w:spacing w:after="200" w:line="360" w:lineRule="auto"/>
        <w:jc w:val="both"/>
        <w:rPr>
          <w:rFonts w:ascii="Adobe Garamond Pro" w:hAnsi="Adobe Garamond Pro"/>
          <w:b/>
        </w:rPr>
      </w:pPr>
      <w:r>
        <w:rPr>
          <w:rFonts w:ascii="Adobe Garamond Pro" w:hAnsi="Adobe Garamond Pro"/>
          <w:b/>
        </w:rPr>
        <w:t>Cristiano, o narrador</w:t>
      </w:r>
    </w:p>
    <w:p w:rsidR="00EF53F1" w:rsidRDefault="007B59D8" w:rsidP="008C369E">
      <w:pPr>
        <w:spacing w:line="360" w:lineRule="auto"/>
        <w:ind w:firstLine="709"/>
        <w:jc w:val="both"/>
        <w:rPr>
          <w:rFonts w:ascii="Adobe Garamond Pro" w:hAnsi="Adobe Garamond Pro"/>
        </w:rPr>
      </w:pPr>
      <w:r w:rsidRPr="007B501D">
        <w:rPr>
          <w:rFonts w:ascii="Adobe Garamond Pro" w:hAnsi="Adobe Garamond Pro"/>
        </w:rPr>
        <w:t xml:space="preserve">Cristiano, </w:t>
      </w:r>
      <w:r>
        <w:rPr>
          <w:rFonts w:ascii="Adobe Garamond Pro" w:hAnsi="Adobe Garamond Pro"/>
        </w:rPr>
        <w:t>assim como Drummond,</w:t>
      </w:r>
      <w:r w:rsidRPr="007B501D">
        <w:rPr>
          <w:rFonts w:ascii="Adobe Garamond Pro" w:hAnsi="Adobe Garamond Pro"/>
        </w:rPr>
        <w:t xml:space="preserve"> trabalha para um mundo caduco. O personagem</w:t>
      </w:r>
      <w:r>
        <w:rPr>
          <w:rFonts w:ascii="Adobe Garamond Pro" w:hAnsi="Adobe Garamond Pro"/>
        </w:rPr>
        <w:t xml:space="preserve"> </w:t>
      </w:r>
      <w:r w:rsidRPr="007B501D">
        <w:rPr>
          <w:rFonts w:ascii="Adobe Garamond Pro" w:hAnsi="Adobe Garamond Pro"/>
        </w:rPr>
        <w:t xml:space="preserve">— </w:t>
      </w:r>
      <w:r>
        <w:rPr>
          <w:rFonts w:ascii="Adobe Garamond Pro" w:hAnsi="Adobe Garamond Pro"/>
        </w:rPr>
        <w:t>desajustado</w:t>
      </w:r>
      <w:r w:rsidRPr="007B501D">
        <w:rPr>
          <w:rFonts w:ascii="Adobe Garamond Pro" w:hAnsi="Adobe Garamond Pro"/>
        </w:rPr>
        <w:t xml:space="preserve">, </w:t>
      </w:r>
      <w:r>
        <w:rPr>
          <w:rFonts w:ascii="Adobe Garamond Pro" w:hAnsi="Adobe Garamond Pro"/>
        </w:rPr>
        <w:t xml:space="preserve">errante </w:t>
      </w:r>
      <w:r w:rsidRPr="007B501D">
        <w:rPr>
          <w:rFonts w:ascii="Adobe Garamond Pro" w:hAnsi="Adobe Garamond Pro"/>
        </w:rPr>
        <w:t xml:space="preserve">— é submetido ao longo do filme à diversos trabalhos, entre eles em uma </w:t>
      </w:r>
      <w:r w:rsidRPr="007B501D">
        <w:rPr>
          <w:rFonts w:ascii="Adobe Garamond Pro" w:hAnsi="Adobe Garamond Pro"/>
          <w:i/>
        </w:rPr>
        <w:t>Grande Máquina</w:t>
      </w:r>
      <w:r w:rsidRPr="007B501D">
        <w:rPr>
          <w:rFonts w:ascii="Adobe Garamond Pro" w:hAnsi="Adobe Garamond Pro"/>
        </w:rPr>
        <w:t>,</w:t>
      </w:r>
      <w:r>
        <w:rPr>
          <w:rFonts w:ascii="Adobe Garamond Pro" w:hAnsi="Adobe Garamond Pro"/>
        </w:rPr>
        <w:t xml:space="preserve"> </w:t>
      </w:r>
      <w:r w:rsidRPr="007B501D">
        <w:rPr>
          <w:rFonts w:ascii="Adobe Garamond Pro" w:hAnsi="Adobe Garamond Pro"/>
        </w:rPr>
        <w:t xml:space="preserve">em uma fábrica siderúrgica instalada em Ouro Preto, no interior de </w:t>
      </w:r>
      <w:r w:rsidRPr="007B501D">
        <w:rPr>
          <w:rFonts w:ascii="Adobe Garamond Pro" w:hAnsi="Adobe Garamond Pro"/>
        </w:rPr>
        <w:lastRenderedPageBreak/>
        <w:t>Minas</w:t>
      </w:r>
      <w:r>
        <w:rPr>
          <w:rFonts w:ascii="Adobe Garamond Pro" w:hAnsi="Adobe Garamond Pro"/>
        </w:rPr>
        <w:t xml:space="preserve"> Gerais</w:t>
      </w:r>
      <w:r w:rsidRPr="007B501D">
        <w:rPr>
          <w:rFonts w:ascii="Adobe Garamond Pro" w:hAnsi="Adobe Garamond Pro"/>
        </w:rPr>
        <w:t>.</w:t>
      </w:r>
      <w:r w:rsidR="00544424">
        <w:rPr>
          <w:rStyle w:val="FootnoteReference"/>
          <w:rFonts w:ascii="Adobe Garamond Pro" w:hAnsi="Adobe Garamond Pro"/>
        </w:rPr>
        <w:footnoteReference w:id="3"/>
      </w:r>
      <w:r w:rsidRPr="007B501D">
        <w:rPr>
          <w:rFonts w:ascii="Adobe Garamond Pro" w:hAnsi="Adobe Garamond Pro"/>
        </w:rPr>
        <w:t xml:space="preserve"> A fábrica corrói a vida em seu entorno</w:t>
      </w:r>
      <w:r w:rsidR="00544424">
        <w:rPr>
          <w:rFonts w:ascii="Adobe Garamond Pro" w:hAnsi="Adobe Garamond Pro"/>
        </w:rPr>
        <w:t>; c</w:t>
      </w:r>
      <w:r w:rsidRPr="007B501D">
        <w:rPr>
          <w:rFonts w:ascii="Adobe Garamond Pro" w:hAnsi="Adobe Garamond Pro"/>
        </w:rPr>
        <w:t>orrói a vida dos que ali trabalham.</w:t>
      </w:r>
      <w:r>
        <w:rPr>
          <w:rFonts w:ascii="Adobe Garamond Pro" w:hAnsi="Adobe Garamond Pro"/>
        </w:rPr>
        <w:t xml:space="preserve"> A cidade parece estar paradoxalmente instalada na fábrica, passando a existir em função dela, e não o contrário. </w:t>
      </w:r>
      <w:r w:rsidR="00724B17">
        <w:rPr>
          <w:rFonts w:ascii="Adobe Garamond Pro" w:hAnsi="Adobe Garamond Pro"/>
        </w:rPr>
        <w:t xml:space="preserve">Quando Cristiano começa a participar do grupo de teatro da fábrica, na Vila Operária, ele nos conta que foi </w:t>
      </w:r>
      <w:r>
        <w:rPr>
          <w:rFonts w:ascii="Adobe Garamond Pro" w:hAnsi="Adobe Garamond Pro"/>
        </w:rPr>
        <w:t xml:space="preserve">quando </w:t>
      </w:r>
      <w:r w:rsidR="00724B17">
        <w:rPr>
          <w:rFonts w:ascii="Adobe Garamond Pro" w:hAnsi="Adobe Garamond Pro"/>
        </w:rPr>
        <w:t>“vocês pediram pra escrever alguma coisa de importante de nossa vida”. Com esse pedido de escrita, Cristiano confessa que foi “tomando gosto de pensar na</w:t>
      </w:r>
      <w:r w:rsidR="0091318F">
        <w:rPr>
          <w:rFonts w:ascii="Adobe Garamond Pro" w:hAnsi="Adobe Garamond Pro"/>
        </w:rPr>
        <w:t>s</w:t>
      </w:r>
      <w:r w:rsidR="00724B17">
        <w:rPr>
          <w:rFonts w:ascii="Adobe Garamond Pro" w:hAnsi="Adobe Garamond Pro"/>
        </w:rPr>
        <w:t xml:space="preserve"> coisas que me aconteceram. Comecei a pensar em tudo que eu tinha visto, nas cidades que eu conheci, e em todo mundo que eu encontrei pelo caminho.”</w:t>
      </w:r>
      <w:r w:rsidR="0091318F">
        <w:rPr>
          <w:rFonts w:ascii="Adobe Garamond Pro" w:hAnsi="Adobe Garamond Pro"/>
        </w:rPr>
        <w:t xml:space="preserve"> Em seu diário autobiográfico,</w:t>
      </w:r>
      <w:r w:rsidR="00AD2E82">
        <w:rPr>
          <w:rFonts w:ascii="Adobe Garamond Pro" w:hAnsi="Adobe Garamond Pro"/>
        </w:rPr>
        <w:t xml:space="preserve"> com sua </w:t>
      </w:r>
      <w:r w:rsidR="00AD2E82" w:rsidRPr="00AD2E82">
        <w:rPr>
          <w:rFonts w:ascii="Adobe Garamond Pro" w:hAnsi="Adobe Garamond Pro"/>
          <w:i/>
        </w:rPr>
        <w:t>máquina poética</w:t>
      </w:r>
      <w:r w:rsidR="00AD2E82">
        <w:rPr>
          <w:rFonts w:ascii="Adobe Garamond Pro" w:hAnsi="Adobe Garamond Pro"/>
        </w:rPr>
        <w:t>,</w:t>
      </w:r>
      <w:r w:rsidR="0091318F">
        <w:rPr>
          <w:rFonts w:ascii="Adobe Garamond Pro" w:hAnsi="Adobe Garamond Pro"/>
        </w:rPr>
        <w:t xml:space="preserve"> Cristiano pens</w:t>
      </w:r>
      <w:r>
        <w:rPr>
          <w:rFonts w:ascii="Adobe Garamond Pro" w:hAnsi="Adobe Garamond Pro"/>
        </w:rPr>
        <w:t>a</w:t>
      </w:r>
      <w:r w:rsidR="00300D4F">
        <w:rPr>
          <w:rFonts w:ascii="Adobe Garamond Pro" w:hAnsi="Adobe Garamond Pro"/>
        </w:rPr>
        <w:t xml:space="preserve"> sobre sua</w:t>
      </w:r>
      <w:r w:rsidR="00E41DA9">
        <w:rPr>
          <w:rFonts w:ascii="Adobe Garamond Pro" w:hAnsi="Adobe Garamond Pro"/>
        </w:rPr>
        <w:t>s melhores horas de amor com</w:t>
      </w:r>
      <w:r w:rsidR="00300D4F">
        <w:rPr>
          <w:rFonts w:ascii="Adobe Garamond Pro" w:hAnsi="Adobe Garamond Pro"/>
        </w:rPr>
        <w:t xml:space="preserve"> Ana</w:t>
      </w:r>
      <w:r w:rsidR="00E41DA9">
        <w:rPr>
          <w:rFonts w:ascii="Adobe Garamond Pro" w:hAnsi="Adobe Garamond Pro"/>
        </w:rPr>
        <w:t xml:space="preserve"> (assim como realiz</w:t>
      </w:r>
      <w:r>
        <w:rPr>
          <w:rFonts w:ascii="Adobe Garamond Pro" w:hAnsi="Adobe Garamond Pro"/>
        </w:rPr>
        <w:t>a</w:t>
      </w:r>
      <w:r w:rsidR="00E41DA9">
        <w:rPr>
          <w:rFonts w:ascii="Adobe Garamond Pro" w:hAnsi="Adobe Garamond Pro"/>
        </w:rPr>
        <w:t xml:space="preserve"> o trabalho de luto da separação)</w:t>
      </w:r>
      <w:r w:rsidR="00300D4F">
        <w:rPr>
          <w:rFonts w:ascii="Adobe Garamond Pro" w:hAnsi="Adobe Garamond Pro"/>
        </w:rPr>
        <w:t xml:space="preserve">, </w:t>
      </w:r>
      <w:r w:rsidR="00E41DA9">
        <w:rPr>
          <w:rFonts w:ascii="Adobe Garamond Pro" w:hAnsi="Adobe Garamond Pro"/>
        </w:rPr>
        <w:t>e</w:t>
      </w:r>
      <w:r w:rsidR="00300D4F">
        <w:rPr>
          <w:rFonts w:ascii="Adobe Garamond Pro" w:hAnsi="Adobe Garamond Pro"/>
        </w:rPr>
        <w:t xml:space="preserve"> também</w:t>
      </w:r>
      <w:r w:rsidR="0091318F">
        <w:rPr>
          <w:rFonts w:ascii="Adobe Garamond Pro" w:hAnsi="Adobe Garamond Pro"/>
        </w:rPr>
        <w:t xml:space="preserve"> sobre</w:t>
      </w:r>
      <w:r w:rsidR="001E4CE1">
        <w:rPr>
          <w:rFonts w:ascii="Adobe Garamond Pro" w:hAnsi="Adobe Garamond Pro"/>
        </w:rPr>
        <w:t xml:space="preserve"> suas amizades,</w:t>
      </w:r>
      <w:r w:rsidR="0091318F">
        <w:rPr>
          <w:rFonts w:ascii="Adobe Garamond Pro" w:hAnsi="Adobe Garamond Pro"/>
        </w:rPr>
        <w:t xml:space="preserve"> seu lugar no mundo</w:t>
      </w:r>
      <w:r w:rsidR="00300D4F">
        <w:rPr>
          <w:rFonts w:ascii="Adobe Garamond Pro" w:hAnsi="Adobe Garamond Pro"/>
        </w:rPr>
        <w:t xml:space="preserve">, </w:t>
      </w:r>
      <w:r w:rsidR="0091318F">
        <w:rPr>
          <w:rFonts w:ascii="Adobe Garamond Pro" w:hAnsi="Adobe Garamond Pro"/>
        </w:rPr>
        <w:t>sua condição operária</w:t>
      </w:r>
      <w:r w:rsidR="00E41DA9">
        <w:rPr>
          <w:rFonts w:ascii="Adobe Garamond Pro" w:hAnsi="Adobe Garamond Pro"/>
        </w:rPr>
        <w:t xml:space="preserve"> </w:t>
      </w:r>
      <w:r w:rsidR="00E41DA9" w:rsidRPr="007B501D">
        <w:rPr>
          <w:rFonts w:ascii="Adobe Garamond Pro" w:hAnsi="Adobe Garamond Pro"/>
        </w:rPr>
        <w:t>—</w:t>
      </w:r>
      <w:r w:rsidR="0091318F">
        <w:rPr>
          <w:rFonts w:ascii="Adobe Garamond Pro" w:hAnsi="Adobe Garamond Pro"/>
        </w:rPr>
        <w:t xml:space="preserve"> testemunha</w:t>
      </w:r>
      <w:r w:rsidR="00300D4F">
        <w:rPr>
          <w:rFonts w:ascii="Adobe Garamond Pro" w:hAnsi="Adobe Garamond Pro"/>
        </w:rPr>
        <w:t>ndo</w:t>
      </w:r>
      <w:r w:rsidR="00AD2E82">
        <w:rPr>
          <w:rFonts w:ascii="Adobe Garamond Pro" w:hAnsi="Adobe Garamond Pro"/>
        </w:rPr>
        <w:t xml:space="preserve"> e transmit</w:t>
      </w:r>
      <w:r w:rsidR="00300D4F">
        <w:rPr>
          <w:rFonts w:ascii="Adobe Garamond Pro" w:hAnsi="Adobe Garamond Pro"/>
        </w:rPr>
        <w:t>indo</w:t>
      </w:r>
      <w:r w:rsidR="0091318F">
        <w:rPr>
          <w:rFonts w:ascii="Adobe Garamond Pro" w:hAnsi="Adobe Garamond Pro"/>
        </w:rPr>
        <w:t xml:space="preserve"> </w:t>
      </w:r>
      <w:r w:rsidR="00AD2E82">
        <w:rPr>
          <w:rFonts w:ascii="Adobe Garamond Pro" w:hAnsi="Adobe Garamond Pro"/>
        </w:rPr>
        <w:t>as</w:t>
      </w:r>
      <w:r w:rsidR="0091318F">
        <w:rPr>
          <w:rFonts w:ascii="Adobe Garamond Pro" w:hAnsi="Adobe Garamond Pro"/>
        </w:rPr>
        <w:t xml:space="preserve"> experiências</w:t>
      </w:r>
      <w:r w:rsidR="00AD2E82">
        <w:rPr>
          <w:rFonts w:ascii="Adobe Garamond Pro" w:hAnsi="Adobe Garamond Pro"/>
        </w:rPr>
        <w:t xml:space="preserve"> que teve</w:t>
      </w:r>
      <w:r w:rsidR="0091318F">
        <w:rPr>
          <w:rFonts w:ascii="Adobe Garamond Pro" w:hAnsi="Adobe Garamond Pro"/>
        </w:rPr>
        <w:t xml:space="preserve"> ao longo de </w:t>
      </w:r>
      <w:r w:rsidR="00AD2E82">
        <w:rPr>
          <w:rFonts w:ascii="Adobe Garamond Pro" w:hAnsi="Adobe Garamond Pro"/>
        </w:rPr>
        <w:t>seus caminhos</w:t>
      </w:r>
      <w:r w:rsidR="0091318F">
        <w:rPr>
          <w:rFonts w:ascii="Adobe Garamond Pro" w:hAnsi="Adobe Garamond Pro"/>
        </w:rPr>
        <w:t xml:space="preserve">. </w:t>
      </w:r>
      <w:r w:rsidR="00300D4F">
        <w:rPr>
          <w:rFonts w:ascii="Adobe Garamond Pro" w:hAnsi="Adobe Garamond Pro"/>
        </w:rPr>
        <w:t xml:space="preserve">Como </w:t>
      </w:r>
      <w:r w:rsidR="00AD2E82">
        <w:rPr>
          <w:rFonts w:ascii="Adobe Garamond Pro" w:hAnsi="Adobe Garamond Pro"/>
        </w:rPr>
        <w:t>Walter Benjamin</w:t>
      </w:r>
      <w:r w:rsidR="001D4E63">
        <w:rPr>
          <w:rFonts w:ascii="Adobe Garamond Pro" w:hAnsi="Adobe Garamond Pro"/>
        </w:rPr>
        <w:t xml:space="preserve"> (1985, p. 221)</w:t>
      </w:r>
      <w:r w:rsidR="00AD2E82">
        <w:rPr>
          <w:rFonts w:ascii="Adobe Garamond Pro" w:hAnsi="Adobe Garamond Pro"/>
        </w:rPr>
        <w:t xml:space="preserve"> diria</w:t>
      </w:r>
      <w:r w:rsidR="00300D4F">
        <w:rPr>
          <w:rFonts w:ascii="Adobe Garamond Pro" w:hAnsi="Adobe Garamond Pro"/>
        </w:rPr>
        <w:t>:</w:t>
      </w:r>
      <w:r w:rsidR="00AD2E82">
        <w:rPr>
          <w:rFonts w:ascii="Adobe Garamond Pro" w:hAnsi="Adobe Garamond Pro"/>
        </w:rPr>
        <w:t xml:space="preserve"> “Seu dom é poder contar sua vida; sua dignidade é conta-la </w:t>
      </w:r>
      <w:r w:rsidR="00AD2E82" w:rsidRPr="00AD2E82">
        <w:rPr>
          <w:rFonts w:ascii="Adobe Garamond Pro" w:hAnsi="Adobe Garamond Pro"/>
          <w:i/>
        </w:rPr>
        <w:t>inteira</w:t>
      </w:r>
      <w:r w:rsidR="00AD2E82">
        <w:rPr>
          <w:rFonts w:ascii="Adobe Garamond Pro" w:hAnsi="Adobe Garamond Pro"/>
        </w:rPr>
        <w:t xml:space="preserve">.” </w:t>
      </w:r>
    </w:p>
    <w:p w:rsidR="00392A1C" w:rsidRPr="007B501D" w:rsidRDefault="00392A1C" w:rsidP="00442EE8">
      <w:pPr>
        <w:spacing w:after="200" w:line="360" w:lineRule="auto"/>
        <w:ind w:firstLine="709"/>
        <w:jc w:val="both"/>
        <w:rPr>
          <w:rFonts w:ascii="Adobe Garamond Pro" w:hAnsi="Adobe Garamond Pro"/>
        </w:rPr>
      </w:pPr>
      <w:r>
        <w:rPr>
          <w:rFonts w:ascii="Adobe Garamond Pro" w:hAnsi="Adobe Garamond Pro"/>
        </w:rPr>
        <w:t>Começando pelo</w:t>
      </w:r>
      <w:r w:rsidR="00EC1AAB" w:rsidRPr="007B501D">
        <w:rPr>
          <w:rFonts w:ascii="Adobe Garamond Pro" w:hAnsi="Adobe Garamond Pro"/>
        </w:rPr>
        <w:t xml:space="preserve"> </w:t>
      </w:r>
      <w:r>
        <w:rPr>
          <w:rFonts w:ascii="Adobe Garamond Pro" w:hAnsi="Adobe Garamond Pro"/>
        </w:rPr>
        <w:t>fim</w:t>
      </w:r>
      <w:r w:rsidR="0091318F">
        <w:rPr>
          <w:rFonts w:ascii="Adobe Garamond Pro" w:hAnsi="Adobe Garamond Pro"/>
        </w:rPr>
        <w:t xml:space="preserve"> da narrativa</w:t>
      </w:r>
      <w:r w:rsidR="00EC1AAB" w:rsidRPr="007B501D">
        <w:rPr>
          <w:rFonts w:ascii="Adobe Garamond Pro" w:hAnsi="Adobe Garamond Pro"/>
        </w:rPr>
        <w:t>,</w:t>
      </w:r>
      <w:r>
        <w:rPr>
          <w:rFonts w:ascii="Adobe Garamond Pro" w:hAnsi="Adobe Garamond Pro"/>
        </w:rPr>
        <w:t xml:space="preserve"> analisemos </w:t>
      </w:r>
      <w:r w:rsidR="00397B0B">
        <w:rPr>
          <w:rFonts w:ascii="Adobe Garamond Pro" w:hAnsi="Adobe Garamond Pro"/>
        </w:rPr>
        <w:t>o apelo</w:t>
      </w:r>
      <w:r>
        <w:rPr>
          <w:rFonts w:ascii="Adobe Garamond Pro" w:hAnsi="Adobe Garamond Pro"/>
        </w:rPr>
        <w:t xml:space="preserve"> que Cristiano</w:t>
      </w:r>
      <w:r w:rsidR="00EC1AAB" w:rsidRPr="007B501D">
        <w:rPr>
          <w:rFonts w:ascii="Adobe Garamond Pro" w:hAnsi="Adobe Garamond Pro"/>
        </w:rPr>
        <w:t>,</w:t>
      </w:r>
      <w:r w:rsidR="00130ED8" w:rsidRPr="007B501D">
        <w:rPr>
          <w:rFonts w:ascii="Adobe Garamond Pro" w:hAnsi="Adobe Garamond Pro"/>
        </w:rPr>
        <w:t xml:space="preserve"> “triste, orgulhoso: de ferro”</w:t>
      </w:r>
      <w:r w:rsidR="0074736F">
        <w:rPr>
          <w:rFonts w:ascii="Adobe Garamond Pro" w:hAnsi="Adobe Garamond Pro"/>
        </w:rPr>
        <w:t>,</w:t>
      </w:r>
      <w:r w:rsidR="00823C19">
        <w:rPr>
          <w:rStyle w:val="FootnoteReference"/>
          <w:rFonts w:ascii="Adobe Garamond Pro" w:hAnsi="Adobe Garamond Pro"/>
        </w:rPr>
        <w:footnoteReference w:id="4"/>
      </w:r>
      <w:r w:rsidR="00130ED8" w:rsidRPr="007B501D">
        <w:rPr>
          <w:rFonts w:ascii="Adobe Garamond Pro" w:hAnsi="Adobe Garamond Pro"/>
        </w:rPr>
        <w:t xml:space="preserve"> como diria Drummond</w:t>
      </w:r>
      <w:r w:rsidR="0074736F">
        <w:rPr>
          <w:rFonts w:ascii="Adobe Garamond Pro" w:hAnsi="Adobe Garamond Pro"/>
        </w:rPr>
        <w:t>,</w:t>
      </w:r>
      <w:r w:rsidR="00EC1AAB" w:rsidRPr="007B501D">
        <w:rPr>
          <w:rFonts w:ascii="Adobe Garamond Pro" w:hAnsi="Adobe Garamond Pro"/>
        </w:rPr>
        <w:t xml:space="preserve"> </w:t>
      </w:r>
      <w:r>
        <w:rPr>
          <w:rFonts w:ascii="Adobe Garamond Pro" w:hAnsi="Adobe Garamond Pro"/>
        </w:rPr>
        <w:t>nos dirige</w:t>
      </w:r>
      <w:r w:rsidR="00EC1AAB" w:rsidRPr="007B501D">
        <w:rPr>
          <w:rFonts w:ascii="Adobe Garamond Pro" w:hAnsi="Adobe Garamond Pro"/>
        </w:rPr>
        <w:t>:</w:t>
      </w:r>
    </w:p>
    <w:p w:rsidR="00EC1AAB" w:rsidRPr="00057964" w:rsidRDefault="00392A1C" w:rsidP="00392A1C">
      <w:pPr>
        <w:ind w:left="2124"/>
        <w:jc w:val="both"/>
        <w:rPr>
          <w:rFonts w:ascii="Adobe Garamond Pro" w:hAnsi="Adobe Garamond Pro"/>
          <w:sz w:val="20"/>
          <w:szCs w:val="20"/>
        </w:rPr>
      </w:pPr>
      <w:r w:rsidRPr="00057964">
        <w:rPr>
          <w:rFonts w:ascii="Adobe Garamond Pro" w:hAnsi="Adobe Garamond Pro"/>
          <w:sz w:val="20"/>
          <w:szCs w:val="20"/>
        </w:rPr>
        <w:t xml:space="preserve">Nesse momento, aconteceu uma coisa muito estranha: o barulho da fábrica sumiu, eu ouvi o meu próprio coração. E pela primeira vez, parei para olhar a fábrica, senti uma tristeza de estar ali. </w:t>
      </w:r>
      <w:r w:rsidR="00EC1AAB" w:rsidRPr="00057964">
        <w:rPr>
          <w:rFonts w:ascii="Adobe Garamond Pro" w:hAnsi="Adobe Garamond Pro"/>
          <w:sz w:val="20"/>
          <w:szCs w:val="20"/>
        </w:rPr>
        <w:t xml:space="preserve">Percebi que, na verdade, eu não conhecia ninguém, que tudo aquilo não significava nada pra mim. Foi como acordar de um pesadelo. Me sinto como um cavalo velho, cansado, meus olhos doem, a cabeça dói, não tenho força pra trabalhar. Respiro rapidamente. Meu coração é uma bomba de sangue. Queria puxar meus colegas pelo braço e dizer pra eles que eu acordei, que enganaram a gente a vida toda. Estou cansado, quero ir pra casa. Queria que todo mundo fosse pra casa. Queria que a gente abandonasse tudo, deixasse as máquinas queimando, o óleo derramando, os pedaços de ferro abandonados, a esteira desligada, a lava quente derramando e inundando tudo. Queimando as máquinas, a terra, a brita… E a fumaça subindo. Preto igual a noite. Tapando o céu e jogando dinheiro fora. E a gente ia estar em casa, tomando água, dormindo à tarde. A gente ia tossir a fumaça preta, ia tossir fora os pedaços de ferro do nosso pulmão, o nosso sangue ia deixar de ser um rio de minério, de bauxita, de alumínio e ia voltar a ser vermelho, igual quando a gente é novo. E é por isso que eu queria chamar todo mundo. Chamar os forneiros, os eletricistas, os soldadores e os encarregados </w:t>
      </w:r>
      <w:r w:rsidRPr="00057964">
        <w:rPr>
          <w:rFonts w:ascii="Adobe Garamond Pro" w:hAnsi="Adobe Garamond Pro"/>
          <w:sz w:val="20"/>
          <w:szCs w:val="20"/>
        </w:rPr>
        <w:t>—</w:t>
      </w:r>
      <w:r w:rsidR="00EC1AAB" w:rsidRPr="00057964">
        <w:rPr>
          <w:rFonts w:ascii="Adobe Garamond Pro" w:hAnsi="Adobe Garamond Pro"/>
          <w:sz w:val="20"/>
          <w:szCs w:val="20"/>
        </w:rPr>
        <w:t xml:space="preserve"> os homens e as mulheres </w:t>
      </w:r>
      <w:r w:rsidRPr="00057964">
        <w:rPr>
          <w:rFonts w:ascii="Adobe Garamond Pro" w:hAnsi="Adobe Garamond Pro"/>
          <w:sz w:val="20"/>
          <w:szCs w:val="20"/>
        </w:rPr>
        <w:t>—</w:t>
      </w:r>
      <w:r w:rsidR="00EC1AAB" w:rsidRPr="00057964">
        <w:rPr>
          <w:rFonts w:ascii="Adobe Garamond Pro" w:hAnsi="Adobe Garamond Pro"/>
          <w:sz w:val="20"/>
          <w:szCs w:val="20"/>
        </w:rPr>
        <w:t xml:space="preserve"> e dizer no ouvido de cada um </w:t>
      </w:r>
      <w:r w:rsidRPr="00057964">
        <w:rPr>
          <w:rFonts w:ascii="Adobe Garamond Pro" w:hAnsi="Adobe Garamond Pro"/>
          <w:sz w:val="20"/>
          <w:szCs w:val="20"/>
        </w:rPr>
        <w:t>“</w:t>
      </w:r>
      <w:r w:rsidR="00EC1AAB" w:rsidRPr="00057964">
        <w:rPr>
          <w:rFonts w:ascii="Adobe Garamond Pro" w:hAnsi="Adobe Garamond Pro"/>
          <w:sz w:val="20"/>
          <w:szCs w:val="20"/>
        </w:rPr>
        <w:t>Vamos pra casa. Nós somos só um bando de cavalos velhos.</w:t>
      </w:r>
      <w:r w:rsidRPr="00057964">
        <w:rPr>
          <w:rFonts w:ascii="Adobe Garamond Pro" w:hAnsi="Adobe Garamond Pro"/>
          <w:sz w:val="20"/>
          <w:szCs w:val="20"/>
        </w:rPr>
        <w:t>”</w:t>
      </w:r>
      <w:r w:rsidR="00EC1AAB" w:rsidRPr="00057964">
        <w:rPr>
          <w:rFonts w:ascii="Adobe Garamond Pro" w:hAnsi="Adobe Garamond Pro"/>
          <w:sz w:val="20"/>
          <w:szCs w:val="20"/>
        </w:rPr>
        <w:t xml:space="preserve"> Mas ninguém ia ouvir porque ninguém quer ouvir isso.</w:t>
      </w:r>
      <w:r w:rsidR="00F77C69" w:rsidRPr="00057964">
        <w:rPr>
          <w:rFonts w:ascii="Adobe Garamond Pro" w:hAnsi="Adobe Garamond Pro"/>
          <w:sz w:val="20"/>
          <w:szCs w:val="20"/>
        </w:rPr>
        <w:t xml:space="preserve"> Mas eu queria falar no ouvido de cada um deles: a nossa vida é um engano e a gente vai sempre ser isso. E tudo que a gente tem é nosso braço forte, e a nossa vontade de acordar cedo. </w:t>
      </w:r>
    </w:p>
    <w:p w:rsidR="0091318F" w:rsidRDefault="0091318F" w:rsidP="0025357B">
      <w:pPr>
        <w:spacing w:line="360" w:lineRule="auto"/>
        <w:jc w:val="both"/>
        <w:rPr>
          <w:rFonts w:ascii="Adobe Garamond Pro" w:hAnsi="Adobe Garamond Pro"/>
        </w:rPr>
      </w:pPr>
    </w:p>
    <w:p w:rsidR="007B59D8" w:rsidRDefault="0091318F" w:rsidP="00C8173F">
      <w:pPr>
        <w:spacing w:after="400" w:line="360" w:lineRule="auto"/>
        <w:ind w:firstLine="709"/>
        <w:jc w:val="both"/>
        <w:rPr>
          <w:rFonts w:ascii="Adobe Garamond Pro" w:hAnsi="Adobe Garamond Pro"/>
        </w:rPr>
      </w:pPr>
      <w:r>
        <w:rPr>
          <w:rFonts w:ascii="Adobe Garamond Pro" w:hAnsi="Adobe Garamond Pro"/>
        </w:rPr>
        <w:t>Neste testemunho final, catártico, Cristiano</w:t>
      </w:r>
      <w:r w:rsidR="00AE5EAF">
        <w:rPr>
          <w:rFonts w:ascii="Adobe Garamond Pro" w:hAnsi="Adobe Garamond Pro"/>
        </w:rPr>
        <w:t xml:space="preserve"> tem uma</w:t>
      </w:r>
      <w:r w:rsidR="00887BB4">
        <w:rPr>
          <w:rFonts w:ascii="Adobe Garamond Pro" w:hAnsi="Adobe Garamond Pro"/>
        </w:rPr>
        <w:t xml:space="preserve"> espécie</w:t>
      </w:r>
      <w:r w:rsidR="00AE5EAF">
        <w:rPr>
          <w:rFonts w:ascii="Adobe Garamond Pro" w:hAnsi="Adobe Garamond Pro"/>
        </w:rPr>
        <w:t xml:space="preserve"> </w:t>
      </w:r>
      <w:r w:rsidR="00AE5EAF" w:rsidRPr="00AE5EAF">
        <w:rPr>
          <w:rFonts w:ascii="Adobe Garamond Pro" w:hAnsi="Adobe Garamond Pro"/>
          <w:i/>
        </w:rPr>
        <w:t>epifania</w:t>
      </w:r>
      <w:r w:rsidR="00AE5EAF">
        <w:rPr>
          <w:rFonts w:ascii="Adobe Garamond Pro" w:hAnsi="Adobe Garamond Pro"/>
        </w:rPr>
        <w:t xml:space="preserve"> </w:t>
      </w:r>
      <w:r w:rsidR="00887BB4">
        <w:rPr>
          <w:rFonts w:ascii="Adobe Garamond Pro" w:hAnsi="Adobe Garamond Pro"/>
        </w:rPr>
        <w:t xml:space="preserve">(conceito que comentaremos adiante) </w:t>
      </w:r>
      <w:r w:rsidR="00AE5EAF">
        <w:rPr>
          <w:rFonts w:ascii="Adobe Garamond Pro" w:hAnsi="Adobe Garamond Pro"/>
        </w:rPr>
        <w:t>que o faz</w:t>
      </w:r>
      <w:r>
        <w:rPr>
          <w:rFonts w:ascii="Adobe Garamond Pro" w:hAnsi="Adobe Garamond Pro"/>
        </w:rPr>
        <w:t xml:space="preserve"> interroga</w:t>
      </w:r>
      <w:r w:rsidR="00AE5EAF">
        <w:rPr>
          <w:rFonts w:ascii="Adobe Garamond Pro" w:hAnsi="Adobe Garamond Pro"/>
        </w:rPr>
        <w:t>r</w:t>
      </w:r>
      <w:r>
        <w:rPr>
          <w:rFonts w:ascii="Adobe Garamond Pro" w:hAnsi="Adobe Garamond Pro"/>
        </w:rPr>
        <w:t xml:space="preserve"> </w:t>
      </w:r>
      <w:r w:rsidR="00C251D2">
        <w:rPr>
          <w:rFonts w:ascii="Adobe Garamond Pro" w:hAnsi="Adobe Garamond Pro"/>
        </w:rPr>
        <w:t>e questiona</w:t>
      </w:r>
      <w:r w:rsidR="00AE5EAF">
        <w:rPr>
          <w:rFonts w:ascii="Adobe Garamond Pro" w:hAnsi="Adobe Garamond Pro"/>
        </w:rPr>
        <w:t>r</w:t>
      </w:r>
      <w:r w:rsidR="00C251D2">
        <w:rPr>
          <w:rFonts w:ascii="Adobe Garamond Pro" w:hAnsi="Adobe Garamond Pro"/>
        </w:rPr>
        <w:t xml:space="preserve"> fortemente sua condição </w:t>
      </w:r>
      <w:r w:rsidR="00605F77">
        <w:rPr>
          <w:rFonts w:ascii="Adobe Garamond Pro" w:hAnsi="Adobe Garamond Pro"/>
        </w:rPr>
        <w:t>operária</w:t>
      </w:r>
      <w:r>
        <w:rPr>
          <w:rFonts w:ascii="Adobe Garamond Pro" w:hAnsi="Adobe Garamond Pro"/>
        </w:rPr>
        <w:t xml:space="preserve"> </w:t>
      </w:r>
      <w:r w:rsidR="00C251D2">
        <w:rPr>
          <w:rFonts w:ascii="Adobe Garamond Pro" w:hAnsi="Adobe Garamond Pro"/>
        </w:rPr>
        <w:t>naquele lugar.</w:t>
      </w:r>
      <w:r w:rsidR="003B2920">
        <w:rPr>
          <w:rFonts w:ascii="Adobe Garamond Pro" w:hAnsi="Adobe Garamond Pro"/>
        </w:rPr>
        <w:t xml:space="preserve"> </w:t>
      </w:r>
      <w:r w:rsidR="00AE5EAF">
        <w:rPr>
          <w:rFonts w:ascii="Adobe Garamond Pro" w:hAnsi="Adobe Garamond Pro"/>
        </w:rPr>
        <w:t>S</w:t>
      </w:r>
      <w:r w:rsidR="003B2920">
        <w:rPr>
          <w:rFonts w:ascii="Adobe Garamond Pro" w:hAnsi="Adobe Garamond Pro"/>
        </w:rPr>
        <w:t>eus pensamentos vêm do coração, como</w:t>
      </w:r>
      <w:r w:rsidR="00673FDA">
        <w:rPr>
          <w:rFonts w:ascii="Adobe Garamond Pro" w:hAnsi="Adobe Garamond Pro"/>
        </w:rPr>
        <w:t xml:space="preserve"> se</w:t>
      </w:r>
      <w:r w:rsidR="003B2920">
        <w:rPr>
          <w:rFonts w:ascii="Adobe Garamond Pro" w:hAnsi="Adobe Garamond Pro"/>
        </w:rPr>
        <w:t xml:space="preserve"> uma força </w:t>
      </w:r>
      <w:r w:rsidR="00AD2E82">
        <w:rPr>
          <w:rFonts w:ascii="Adobe Garamond Pro" w:hAnsi="Adobe Garamond Pro"/>
        </w:rPr>
        <w:t>irracional</w:t>
      </w:r>
      <w:r w:rsidR="003B2920">
        <w:rPr>
          <w:rFonts w:ascii="Adobe Garamond Pro" w:hAnsi="Adobe Garamond Pro"/>
        </w:rPr>
        <w:t xml:space="preserve"> o arrebatasse</w:t>
      </w:r>
      <w:r w:rsidR="007B59D8">
        <w:rPr>
          <w:rFonts w:ascii="Adobe Garamond Pro" w:hAnsi="Adobe Garamond Pro"/>
        </w:rPr>
        <w:t xml:space="preserve"> (“</w:t>
      </w:r>
      <w:r w:rsidR="007B59D8" w:rsidRPr="007B59D8">
        <w:rPr>
          <w:rFonts w:ascii="Adobe Garamond Pro" w:hAnsi="Adobe Garamond Pro"/>
        </w:rPr>
        <w:t>eu ouvi o meu próprio coração”)</w:t>
      </w:r>
      <w:r w:rsidR="003B2920">
        <w:rPr>
          <w:rFonts w:ascii="Adobe Garamond Pro" w:hAnsi="Adobe Garamond Pro"/>
        </w:rPr>
        <w:t>.</w:t>
      </w:r>
      <w:r w:rsidR="00A24A40">
        <w:rPr>
          <w:rFonts w:ascii="Adobe Garamond Pro" w:hAnsi="Adobe Garamond Pro"/>
        </w:rPr>
        <w:t xml:space="preserve"> </w:t>
      </w:r>
      <w:r w:rsidR="00057964">
        <w:rPr>
          <w:rFonts w:ascii="Adobe Garamond Pro" w:hAnsi="Adobe Garamond Pro"/>
        </w:rPr>
        <w:t xml:space="preserve">Cristiano trabalha sem alegria naquela fábrica, </w:t>
      </w:r>
      <w:r w:rsidR="003B2920">
        <w:rPr>
          <w:rFonts w:ascii="Adobe Garamond Pro" w:hAnsi="Adobe Garamond Pro"/>
        </w:rPr>
        <w:t>naquele</w:t>
      </w:r>
      <w:r w:rsidR="00057964">
        <w:rPr>
          <w:rFonts w:ascii="Adobe Garamond Pro" w:hAnsi="Adobe Garamond Pro"/>
        </w:rPr>
        <w:t xml:space="preserve"> </w:t>
      </w:r>
      <w:r w:rsidR="00057964">
        <w:rPr>
          <w:rFonts w:ascii="Adobe Garamond Pro" w:hAnsi="Adobe Garamond Pro"/>
        </w:rPr>
        <w:lastRenderedPageBreak/>
        <w:t>mundo caduco (“</w:t>
      </w:r>
      <w:r w:rsidR="00057964" w:rsidRPr="00057964">
        <w:rPr>
          <w:rFonts w:ascii="Adobe Garamond Pro" w:hAnsi="Adobe Garamond Pro"/>
        </w:rPr>
        <w:t>senti uma tristeza de estar ali”)</w:t>
      </w:r>
      <w:r w:rsidR="00057964">
        <w:rPr>
          <w:rFonts w:ascii="Adobe Garamond Pro" w:hAnsi="Adobe Garamond Pro"/>
        </w:rPr>
        <w:t xml:space="preserve">. </w:t>
      </w:r>
      <w:r w:rsidR="00A24A40" w:rsidRPr="00057964">
        <w:rPr>
          <w:rFonts w:ascii="Adobe Garamond Pro" w:hAnsi="Adobe Garamond Pro"/>
        </w:rPr>
        <w:t xml:space="preserve"> </w:t>
      </w:r>
      <w:r w:rsidR="00C251D2">
        <w:rPr>
          <w:rFonts w:ascii="Adobe Garamond Pro" w:hAnsi="Adobe Garamond Pro"/>
        </w:rPr>
        <w:t xml:space="preserve">Para </w:t>
      </w:r>
      <w:r w:rsidR="00A24A40">
        <w:rPr>
          <w:rFonts w:ascii="Adobe Garamond Pro" w:hAnsi="Adobe Garamond Pro"/>
        </w:rPr>
        <w:t>Cristiano</w:t>
      </w:r>
      <w:r w:rsidR="00C251D2">
        <w:rPr>
          <w:rFonts w:ascii="Adobe Garamond Pro" w:hAnsi="Adobe Garamond Pro"/>
        </w:rPr>
        <w:t xml:space="preserve">, as formas, as ações </w:t>
      </w:r>
      <w:r w:rsidR="00057964" w:rsidRPr="007B501D">
        <w:rPr>
          <w:rFonts w:ascii="Adobe Garamond Pro" w:hAnsi="Adobe Garamond Pro"/>
        </w:rPr>
        <w:t xml:space="preserve">— </w:t>
      </w:r>
      <w:r w:rsidR="00C251D2">
        <w:rPr>
          <w:rFonts w:ascii="Adobe Garamond Pro" w:hAnsi="Adobe Garamond Pro"/>
        </w:rPr>
        <w:t>os gestos mecânicos do trabalho</w:t>
      </w:r>
      <w:r w:rsidR="00057964">
        <w:rPr>
          <w:rFonts w:ascii="Adobe Garamond Pro" w:hAnsi="Adobe Garamond Pro"/>
        </w:rPr>
        <w:t xml:space="preserve"> </w:t>
      </w:r>
      <w:r w:rsidR="00057964" w:rsidRPr="007B501D">
        <w:rPr>
          <w:rFonts w:ascii="Adobe Garamond Pro" w:hAnsi="Adobe Garamond Pro"/>
        </w:rPr>
        <w:t>—</w:t>
      </w:r>
      <w:r w:rsidR="00C251D2">
        <w:rPr>
          <w:rFonts w:ascii="Adobe Garamond Pro" w:hAnsi="Adobe Garamond Pro"/>
        </w:rPr>
        <w:t xml:space="preserve"> não encerram nenhum exemplo, não têm nenhum sentido (“</w:t>
      </w:r>
      <w:r w:rsidR="00C251D2" w:rsidRPr="00C251D2">
        <w:rPr>
          <w:rFonts w:ascii="Adobe Garamond Pro" w:hAnsi="Adobe Garamond Pro"/>
        </w:rPr>
        <w:t>tudo aquilo não significava nada pra mim</w:t>
      </w:r>
      <w:r w:rsidR="00C251D2">
        <w:rPr>
          <w:rFonts w:ascii="Adobe Garamond Pro" w:hAnsi="Adobe Garamond Pro"/>
        </w:rPr>
        <w:t>”). Ele se sente enganado, reconhecendo a exploração</w:t>
      </w:r>
      <w:r w:rsidR="00057964">
        <w:rPr>
          <w:rFonts w:ascii="Adobe Garamond Pro" w:hAnsi="Adobe Garamond Pro"/>
        </w:rPr>
        <w:t xml:space="preserve"> absurda</w:t>
      </w:r>
      <w:r w:rsidR="00C251D2">
        <w:rPr>
          <w:rFonts w:ascii="Adobe Garamond Pro" w:hAnsi="Adobe Garamond Pro"/>
        </w:rPr>
        <w:t xml:space="preserve"> daquele trabalho </w:t>
      </w:r>
      <w:r w:rsidR="00C251D2" w:rsidRPr="00C251D2">
        <w:rPr>
          <w:rFonts w:ascii="Adobe Garamond Pro" w:hAnsi="Adobe Garamond Pro"/>
        </w:rPr>
        <w:t>indecifrável</w:t>
      </w:r>
      <w:r w:rsidR="00C251D2">
        <w:rPr>
          <w:rFonts w:ascii="Adobe Garamond Pro" w:hAnsi="Adobe Garamond Pro"/>
        </w:rPr>
        <w:t xml:space="preserve">. Seu “coração é uma bomba de sangue”, que deseja </w:t>
      </w:r>
      <w:r w:rsidR="00A24A40">
        <w:rPr>
          <w:rFonts w:ascii="Adobe Garamond Pro" w:hAnsi="Adobe Garamond Pro"/>
        </w:rPr>
        <w:t>dinamitar</w:t>
      </w:r>
      <w:r w:rsidR="00C251D2">
        <w:rPr>
          <w:rFonts w:ascii="Adobe Garamond Pro" w:hAnsi="Adobe Garamond Pro"/>
        </w:rPr>
        <w:t xml:space="preserve"> aquela Grande Máquina</w:t>
      </w:r>
      <w:r w:rsidR="00A24A40">
        <w:rPr>
          <w:rFonts w:ascii="Adobe Garamond Pro" w:hAnsi="Adobe Garamond Pro"/>
        </w:rPr>
        <w:t>;</w:t>
      </w:r>
      <w:r w:rsidR="00C251D2">
        <w:rPr>
          <w:rFonts w:ascii="Adobe Garamond Pro" w:hAnsi="Adobe Garamond Pro"/>
        </w:rPr>
        <w:t xml:space="preserve"> deseja que ela fosse destruída</w:t>
      </w:r>
      <w:r w:rsidR="00A24A40">
        <w:rPr>
          <w:rFonts w:ascii="Adobe Garamond Pro" w:hAnsi="Adobe Garamond Pro"/>
        </w:rPr>
        <w:t xml:space="preserve">, não por ele sozinho, mas </w:t>
      </w:r>
      <w:r w:rsidR="00057964">
        <w:rPr>
          <w:rFonts w:ascii="Adobe Garamond Pro" w:hAnsi="Adobe Garamond Pro"/>
        </w:rPr>
        <w:t>por</w:t>
      </w:r>
      <w:r w:rsidR="00C251D2">
        <w:rPr>
          <w:rFonts w:ascii="Adobe Garamond Pro" w:hAnsi="Adobe Garamond Pro"/>
        </w:rPr>
        <w:t xml:space="preserve"> </w:t>
      </w:r>
      <w:r w:rsidR="00A24A40">
        <w:rPr>
          <w:rFonts w:ascii="Adobe Garamond Pro" w:hAnsi="Adobe Garamond Pro"/>
        </w:rPr>
        <w:t xml:space="preserve">todos os </w:t>
      </w:r>
      <w:r w:rsidR="00C251D2">
        <w:rPr>
          <w:rFonts w:ascii="Adobe Garamond Pro" w:hAnsi="Adobe Garamond Pro"/>
        </w:rPr>
        <w:t>operários (“</w:t>
      </w:r>
      <w:r w:rsidR="00A24A40">
        <w:rPr>
          <w:rFonts w:ascii="Adobe Garamond Pro" w:hAnsi="Adobe Garamond Pro"/>
        </w:rPr>
        <w:t>Q</w:t>
      </w:r>
      <w:r w:rsidR="00C251D2">
        <w:rPr>
          <w:rFonts w:ascii="Adobe Garamond Pro" w:hAnsi="Adobe Garamond Pro"/>
        </w:rPr>
        <w:t xml:space="preserve">ueria que a gente </w:t>
      </w:r>
      <w:r w:rsidR="00A24A40">
        <w:rPr>
          <w:rFonts w:ascii="Adobe Garamond Pro" w:hAnsi="Adobe Garamond Pro"/>
        </w:rPr>
        <w:t>abandonasse tudo,</w:t>
      </w:r>
      <w:r w:rsidR="00C251D2">
        <w:rPr>
          <w:rFonts w:ascii="Adobe Garamond Pro" w:hAnsi="Adobe Garamond Pro"/>
        </w:rPr>
        <w:t xml:space="preserve"> deixasse as máquinas queimando.”) Com seu coração orgulhoso, Cristiano não tem “pressa de confessar sua derrota”</w:t>
      </w:r>
      <w:r w:rsidR="00A24A40">
        <w:rPr>
          <w:rFonts w:ascii="Adobe Garamond Pro" w:hAnsi="Adobe Garamond Pro"/>
        </w:rPr>
        <w:t>;</w:t>
      </w:r>
      <w:r w:rsidR="00C251D2">
        <w:rPr>
          <w:rFonts w:ascii="Adobe Garamond Pro" w:hAnsi="Adobe Garamond Pro"/>
        </w:rPr>
        <w:t xml:space="preserve"> tem pressa de convocar seus companheiros para abandonarem aquele lugar. </w:t>
      </w:r>
      <w:r w:rsidR="00130ED8" w:rsidRPr="007B501D">
        <w:rPr>
          <w:rFonts w:ascii="Adobe Garamond Pro" w:hAnsi="Adobe Garamond Pro"/>
        </w:rPr>
        <w:t>Nem dormindo os problemas dispensam Cristiano de morrer: seus sonhos são pesadelos</w:t>
      </w:r>
      <w:r w:rsidR="002660EE">
        <w:rPr>
          <w:rFonts w:ascii="Adobe Garamond Pro" w:hAnsi="Adobe Garamond Pro"/>
        </w:rPr>
        <w:t>,</w:t>
      </w:r>
      <w:r w:rsidR="001D4E63">
        <w:rPr>
          <w:rFonts w:ascii="Adobe Garamond Pro" w:hAnsi="Adobe Garamond Pro"/>
        </w:rPr>
        <w:t xml:space="preserve"> o trabalho desconhece a noite,</w:t>
      </w:r>
      <w:r w:rsidR="002660EE">
        <w:rPr>
          <w:rFonts w:ascii="Adobe Garamond Pro" w:hAnsi="Adobe Garamond Pro"/>
        </w:rPr>
        <w:t xml:space="preserve"> o capitalismo </w:t>
      </w:r>
      <w:r w:rsidR="00ED5130">
        <w:rPr>
          <w:rFonts w:ascii="Adobe Garamond Pro" w:hAnsi="Adobe Garamond Pro"/>
        </w:rPr>
        <w:t>se apropria</w:t>
      </w:r>
      <w:r w:rsidR="002660EE">
        <w:rPr>
          <w:rFonts w:ascii="Adobe Garamond Pro" w:hAnsi="Adobe Garamond Pro"/>
        </w:rPr>
        <w:t xml:space="preserve"> </w:t>
      </w:r>
      <w:r w:rsidR="00ED5130">
        <w:rPr>
          <w:rFonts w:ascii="Adobe Garamond Pro" w:hAnsi="Adobe Garamond Pro"/>
        </w:rPr>
        <w:t>do sujeito</w:t>
      </w:r>
      <w:r w:rsidR="002660EE">
        <w:rPr>
          <w:rFonts w:ascii="Adobe Garamond Pro" w:hAnsi="Adobe Garamond Pro"/>
        </w:rPr>
        <w:t xml:space="preserve"> </w:t>
      </w:r>
      <w:r w:rsidR="002660EE">
        <w:rPr>
          <w:rFonts w:ascii="Adobe Garamond Pro" w:hAnsi="Adobe Garamond Pro"/>
          <w:i/>
        </w:rPr>
        <w:t>24 por 7</w:t>
      </w:r>
      <w:r w:rsidR="00823C19">
        <w:rPr>
          <w:rFonts w:ascii="Adobe Garamond Pro" w:hAnsi="Adobe Garamond Pro"/>
        </w:rPr>
        <w:t xml:space="preserve"> </w:t>
      </w:r>
      <w:r w:rsidR="00057964">
        <w:rPr>
          <w:rFonts w:ascii="Adobe Garamond Pro" w:hAnsi="Adobe Garamond Pro"/>
        </w:rPr>
        <w:t>(“</w:t>
      </w:r>
      <w:r w:rsidR="00057964" w:rsidRPr="00057964">
        <w:rPr>
          <w:rFonts w:ascii="Adobe Garamond Pro" w:hAnsi="Adobe Garamond Pro"/>
        </w:rPr>
        <w:t>Foi como acordar de um pesadelo”)</w:t>
      </w:r>
      <w:r w:rsidR="00130ED8" w:rsidRPr="007B501D">
        <w:rPr>
          <w:rFonts w:ascii="Adobe Garamond Pro" w:hAnsi="Adobe Garamond Pro"/>
        </w:rPr>
        <w:t>.</w:t>
      </w:r>
      <w:r w:rsidR="002660EE">
        <w:rPr>
          <w:rFonts w:ascii="Adobe Garamond Pro" w:hAnsi="Adobe Garamond Pro"/>
        </w:rPr>
        <w:t xml:space="preserve"> </w:t>
      </w:r>
      <w:r w:rsidR="00130ED8" w:rsidRPr="007B501D">
        <w:rPr>
          <w:rFonts w:ascii="Adobe Garamond Pro" w:hAnsi="Adobe Garamond Pro"/>
        </w:rPr>
        <w:t>Cristiano</w:t>
      </w:r>
      <w:r w:rsidR="004738EB" w:rsidRPr="007B501D">
        <w:rPr>
          <w:rFonts w:ascii="Adobe Garamond Pro" w:hAnsi="Adobe Garamond Pro"/>
        </w:rPr>
        <w:t>,</w:t>
      </w:r>
      <w:r w:rsidR="002660EE">
        <w:rPr>
          <w:rFonts w:ascii="Adobe Garamond Pro" w:hAnsi="Adobe Garamond Pro"/>
        </w:rPr>
        <w:t xml:space="preserve"> </w:t>
      </w:r>
      <w:r w:rsidR="002660EE" w:rsidRPr="002660EE">
        <w:rPr>
          <w:rFonts w:ascii="Adobe Garamond Pro" w:hAnsi="Adobe Garamond Pro"/>
          <w:i/>
        </w:rPr>
        <w:t>apesar de tudo</w:t>
      </w:r>
      <w:r w:rsidR="002660EE">
        <w:rPr>
          <w:rFonts w:ascii="Adobe Garamond Pro" w:hAnsi="Adobe Garamond Pro"/>
          <w:i/>
        </w:rPr>
        <w:t>,</w:t>
      </w:r>
      <w:r w:rsidR="004738EB" w:rsidRPr="007B501D">
        <w:rPr>
          <w:rFonts w:ascii="Adobe Garamond Pro" w:hAnsi="Adobe Garamond Pro"/>
        </w:rPr>
        <w:t xml:space="preserve"> nutr</w:t>
      </w:r>
      <w:r w:rsidR="002660EE">
        <w:rPr>
          <w:rFonts w:ascii="Adobe Garamond Pro" w:hAnsi="Adobe Garamond Pro"/>
        </w:rPr>
        <w:t>e</w:t>
      </w:r>
      <w:r w:rsidR="004738EB" w:rsidRPr="007B501D">
        <w:rPr>
          <w:rFonts w:ascii="Adobe Garamond Pro" w:hAnsi="Adobe Garamond Pro"/>
        </w:rPr>
        <w:t xml:space="preserve"> uma grande esperança</w:t>
      </w:r>
      <w:r w:rsidR="002660EE">
        <w:rPr>
          <w:rFonts w:ascii="Adobe Garamond Pro" w:hAnsi="Adobe Garamond Pro"/>
        </w:rPr>
        <w:t>:</w:t>
      </w:r>
      <w:r w:rsidR="004738EB" w:rsidRPr="007B501D">
        <w:rPr>
          <w:rFonts w:ascii="Adobe Garamond Pro" w:hAnsi="Adobe Garamond Pro"/>
        </w:rPr>
        <w:t xml:space="preserve"> deseja</w:t>
      </w:r>
      <w:r w:rsidR="00130ED8" w:rsidRPr="007B501D">
        <w:rPr>
          <w:rFonts w:ascii="Adobe Garamond Pro" w:hAnsi="Adobe Garamond Pro"/>
        </w:rPr>
        <w:t xml:space="preserve"> chama</w:t>
      </w:r>
      <w:r w:rsidR="004738EB" w:rsidRPr="007B501D">
        <w:rPr>
          <w:rFonts w:ascii="Adobe Garamond Pro" w:hAnsi="Adobe Garamond Pro"/>
        </w:rPr>
        <w:t>r</w:t>
      </w:r>
      <w:r w:rsidR="00130ED8" w:rsidRPr="007B501D">
        <w:rPr>
          <w:rFonts w:ascii="Adobe Garamond Pro" w:hAnsi="Adobe Garamond Pro"/>
        </w:rPr>
        <w:t xml:space="preserve"> </w:t>
      </w:r>
      <w:r w:rsidR="00605F77">
        <w:rPr>
          <w:rFonts w:ascii="Adobe Garamond Pro" w:hAnsi="Adobe Garamond Pro"/>
        </w:rPr>
        <w:t xml:space="preserve">todos os </w:t>
      </w:r>
      <w:r w:rsidR="00130ED8" w:rsidRPr="007B501D">
        <w:rPr>
          <w:rFonts w:ascii="Adobe Garamond Pro" w:hAnsi="Adobe Garamond Pro"/>
        </w:rPr>
        <w:t>seus</w:t>
      </w:r>
      <w:r w:rsidR="00605F77">
        <w:rPr>
          <w:rFonts w:ascii="Adobe Garamond Pro" w:hAnsi="Adobe Garamond Pro"/>
        </w:rPr>
        <w:t xml:space="preserve"> </w:t>
      </w:r>
      <w:r w:rsidR="00605F77" w:rsidRPr="007B501D">
        <w:rPr>
          <w:rFonts w:ascii="Adobe Garamond Pro" w:hAnsi="Adobe Garamond Pro"/>
        </w:rPr>
        <w:t>taciturnos</w:t>
      </w:r>
      <w:r w:rsidR="00130ED8" w:rsidRPr="007B501D">
        <w:rPr>
          <w:rFonts w:ascii="Adobe Garamond Pro" w:hAnsi="Adobe Garamond Pro"/>
        </w:rPr>
        <w:t xml:space="preserve"> companheiros</w:t>
      </w:r>
      <w:r w:rsidR="004738EB" w:rsidRPr="007B501D">
        <w:rPr>
          <w:rFonts w:ascii="Adobe Garamond Pro" w:hAnsi="Adobe Garamond Pro"/>
        </w:rPr>
        <w:t>.</w:t>
      </w:r>
      <w:r w:rsidR="00A24A40">
        <w:rPr>
          <w:rFonts w:ascii="Adobe Garamond Pro" w:hAnsi="Adobe Garamond Pro"/>
        </w:rPr>
        <w:t xml:space="preserve"> Ele deseja que seu sangue volte a ser vermelho, e não de minério. </w:t>
      </w:r>
      <w:r w:rsidR="00D27198">
        <w:rPr>
          <w:rFonts w:ascii="Adobe Garamond Pro" w:hAnsi="Adobe Garamond Pro"/>
        </w:rPr>
        <w:t>A</w:t>
      </w:r>
      <w:r w:rsidR="00057964">
        <w:rPr>
          <w:rFonts w:ascii="Adobe Garamond Pro" w:hAnsi="Adobe Garamond Pro"/>
        </w:rPr>
        <w:t xml:space="preserve"> melancolia para Cristiano se dissipa com seu </w:t>
      </w:r>
      <w:r w:rsidR="002660EE">
        <w:rPr>
          <w:rFonts w:ascii="Adobe Garamond Pro" w:hAnsi="Adobe Garamond Pro"/>
        </w:rPr>
        <w:t xml:space="preserve">braço forte, </w:t>
      </w:r>
      <w:r w:rsidR="00057964">
        <w:rPr>
          <w:rFonts w:ascii="Adobe Garamond Pro" w:hAnsi="Adobe Garamond Pro"/>
        </w:rPr>
        <w:t>sua voz de protesto</w:t>
      </w:r>
      <w:r w:rsidR="002660EE">
        <w:rPr>
          <w:rFonts w:ascii="Adobe Garamond Pro" w:hAnsi="Adobe Garamond Pro"/>
        </w:rPr>
        <w:t xml:space="preserve"> </w:t>
      </w:r>
      <w:r w:rsidR="002660EE" w:rsidRPr="007B501D">
        <w:rPr>
          <w:rFonts w:ascii="Adobe Garamond Pro" w:hAnsi="Adobe Garamond Pro"/>
        </w:rPr>
        <w:t>—</w:t>
      </w:r>
      <w:r w:rsidR="00057964">
        <w:rPr>
          <w:rFonts w:ascii="Adobe Garamond Pro" w:hAnsi="Adobe Garamond Pro"/>
        </w:rPr>
        <w:t xml:space="preserve"> com “a </w:t>
      </w:r>
      <w:r w:rsidR="00057964" w:rsidRPr="00057964">
        <w:rPr>
          <w:rFonts w:ascii="Adobe Garamond Pro" w:hAnsi="Adobe Garamond Pro"/>
        </w:rPr>
        <w:t>fumaça subindo. Preto igual a noite”.</w:t>
      </w:r>
      <w:r w:rsidR="00057964">
        <w:rPr>
          <w:rFonts w:ascii="Adobe Garamond Pro" w:hAnsi="Adobe Garamond Pro"/>
        </w:rPr>
        <w:t xml:space="preserve"> </w:t>
      </w:r>
    </w:p>
    <w:p w:rsidR="00AE5EAF" w:rsidRPr="00B44B9C" w:rsidRDefault="00AE5EAF" w:rsidP="00AE5EAF">
      <w:pPr>
        <w:spacing w:after="200" w:line="360" w:lineRule="auto"/>
        <w:jc w:val="both"/>
        <w:rPr>
          <w:rFonts w:ascii="Adobe Garamond Pro" w:hAnsi="Adobe Garamond Pro"/>
          <w:b/>
        </w:rPr>
      </w:pPr>
      <w:r w:rsidRPr="00B44B9C">
        <w:rPr>
          <w:rFonts w:ascii="Adobe Garamond Pro" w:hAnsi="Adobe Garamond Pro"/>
          <w:b/>
        </w:rPr>
        <w:t>Breve nota sobre a epifania</w:t>
      </w:r>
    </w:p>
    <w:p w:rsidR="006B7B66" w:rsidRPr="006B7B66" w:rsidRDefault="00AE5EAF" w:rsidP="006B7B66">
      <w:pPr>
        <w:spacing w:line="360" w:lineRule="auto"/>
        <w:ind w:firstLine="709"/>
        <w:jc w:val="both"/>
        <w:rPr>
          <w:rFonts w:ascii="Adobe Garamond Pro" w:hAnsi="Adobe Garamond Pro"/>
        </w:rPr>
      </w:pPr>
      <w:r>
        <w:rPr>
          <w:rFonts w:ascii="Adobe Garamond Pro" w:hAnsi="Adobe Garamond Pro"/>
        </w:rPr>
        <w:t>O</w:t>
      </w:r>
      <w:r w:rsidR="007C7175">
        <w:rPr>
          <w:rFonts w:ascii="Adobe Garamond Pro" w:hAnsi="Adobe Garamond Pro"/>
        </w:rPr>
        <w:t xml:space="preserve"> título do filme,</w:t>
      </w:r>
      <w:r>
        <w:rPr>
          <w:rFonts w:ascii="Adobe Garamond Pro" w:hAnsi="Adobe Garamond Pro"/>
        </w:rPr>
        <w:t xml:space="preserve"> </w:t>
      </w:r>
      <w:r w:rsidRPr="007C7175">
        <w:rPr>
          <w:rFonts w:ascii="Adobe Garamond Pro" w:hAnsi="Adobe Garamond Pro"/>
          <w:i/>
        </w:rPr>
        <w:t>Arábia</w:t>
      </w:r>
      <w:r>
        <w:rPr>
          <w:rFonts w:ascii="Adobe Garamond Pro" w:hAnsi="Adobe Garamond Pro"/>
        </w:rPr>
        <w:t xml:space="preserve">, </w:t>
      </w:r>
      <w:r w:rsidR="007C7175">
        <w:rPr>
          <w:rFonts w:ascii="Adobe Garamond Pro" w:hAnsi="Adobe Garamond Pro"/>
        </w:rPr>
        <w:t>faz referência à um conto homônimo de James Joyce, do livro Dublinenses.</w:t>
      </w:r>
      <w:r>
        <w:rPr>
          <w:rFonts w:ascii="Adobe Garamond Pro" w:hAnsi="Adobe Garamond Pro"/>
        </w:rPr>
        <w:t xml:space="preserve"> O escritor irlandês é reconhecido pela descrição de diversas cenas de epifanias, coletadas em um livro de 1901, e depois retomadas em seus romances posteriores, como </w:t>
      </w:r>
      <w:r w:rsidRPr="00AE5EAF">
        <w:rPr>
          <w:rFonts w:ascii="Adobe Garamond Pro" w:hAnsi="Adobe Garamond Pro"/>
          <w:i/>
        </w:rPr>
        <w:t>Ulisses</w:t>
      </w:r>
      <w:r>
        <w:rPr>
          <w:rFonts w:ascii="Adobe Garamond Pro" w:hAnsi="Adobe Garamond Pro"/>
        </w:rPr>
        <w:t xml:space="preserve"> e </w:t>
      </w:r>
      <w:r w:rsidRPr="00AE5EAF">
        <w:rPr>
          <w:rFonts w:ascii="Adobe Garamond Pro" w:hAnsi="Adobe Garamond Pro"/>
          <w:i/>
        </w:rPr>
        <w:t>Finnegans Wake</w:t>
      </w:r>
      <w:r>
        <w:rPr>
          <w:rFonts w:ascii="Adobe Garamond Pro" w:hAnsi="Adobe Garamond Pro"/>
          <w:i/>
        </w:rPr>
        <w:t>.</w:t>
      </w:r>
      <w:r w:rsidR="008B1853" w:rsidRPr="008B1853">
        <w:rPr>
          <w:rStyle w:val="FootnoteReference"/>
          <w:rFonts w:ascii="Adobe Garamond Pro" w:hAnsi="Adobe Garamond Pro"/>
        </w:rPr>
        <w:footnoteReference w:id="5"/>
      </w:r>
      <w:r>
        <w:rPr>
          <w:rFonts w:ascii="Adobe Garamond Pro" w:hAnsi="Adobe Garamond Pro"/>
          <w:i/>
        </w:rPr>
        <w:t xml:space="preserve"> </w:t>
      </w:r>
      <w:r w:rsidR="006B7B66">
        <w:rPr>
          <w:rFonts w:ascii="Adobe Garamond Pro" w:hAnsi="Adobe Garamond Pro"/>
        </w:rPr>
        <w:t>Pesquisadores como João Camilo Penna</w:t>
      </w:r>
      <w:r w:rsidR="0074736F">
        <w:rPr>
          <w:rFonts w:ascii="Adobe Garamond Pro" w:hAnsi="Adobe Garamond Pro"/>
        </w:rPr>
        <w:t xml:space="preserve"> (2010)</w:t>
      </w:r>
      <w:r w:rsidR="006B7B66">
        <w:rPr>
          <w:rFonts w:ascii="Adobe Garamond Pro" w:hAnsi="Adobe Garamond Pro"/>
        </w:rPr>
        <w:t xml:space="preserve"> e Maraíza Labanca</w:t>
      </w:r>
      <w:r w:rsidR="0074736F">
        <w:rPr>
          <w:rFonts w:ascii="Adobe Garamond Pro" w:hAnsi="Adobe Garamond Pro"/>
        </w:rPr>
        <w:t xml:space="preserve"> (2018)</w:t>
      </w:r>
      <w:r w:rsidR="006B7B66">
        <w:rPr>
          <w:rFonts w:ascii="Adobe Garamond Pro" w:hAnsi="Adobe Garamond Pro"/>
        </w:rPr>
        <w:t>, analisam as transformações históricas do conceito e da figuração da epifania na literatura</w:t>
      </w:r>
      <w:r w:rsidR="007C18F1">
        <w:rPr>
          <w:rFonts w:ascii="Adobe Garamond Pro" w:hAnsi="Adobe Garamond Pro"/>
        </w:rPr>
        <w:t>,</w:t>
      </w:r>
      <w:r w:rsidR="006B7B66">
        <w:rPr>
          <w:rFonts w:ascii="Adobe Garamond Pro" w:hAnsi="Adobe Garamond Pro"/>
        </w:rPr>
        <w:t xml:space="preserve"> </w:t>
      </w:r>
      <w:r w:rsidR="003B6F0D">
        <w:rPr>
          <w:rFonts w:ascii="Adobe Garamond Pro" w:hAnsi="Adobe Garamond Pro"/>
        </w:rPr>
        <w:t>parti</w:t>
      </w:r>
      <w:r w:rsidR="007C18F1">
        <w:rPr>
          <w:rFonts w:ascii="Adobe Garamond Pro" w:hAnsi="Adobe Garamond Pro"/>
        </w:rPr>
        <w:t>n</w:t>
      </w:r>
      <w:r w:rsidR="003B6F0D">
        <w:rPr>
          <w:rFonts w:ascii="Adobe Garamond Pro" w:hAnsi="Adobe Garamond Pro"/>
        </w:rPr>
        <w:t>do de</w:t>
      </w:r>
      <w:r w:rsidR="006B7B66">
        <w:rPr>
          <w:rFonts w:ascii="Adobe Garamond Pro" w:hAnsi="Adobe Garamond Pro"/>
        </w:rPr>
        <w:t xml:space="preserve"> Joyce, </w:t>
      </w:r>
      <w:r w:rsidR="00605F77">
        <w:rPr>
          <w:rFonts w:ascii="Adobe Garamond Pro" w:hAnsi="Adobe Garamond Pro"/>
        </w:rPr>
        <w:t>passando por</w:t>
      </w:r>
      <w:r w:rsidR="00CE624B">
        <w:rPr>
          <w:rFonts w:ascii="Adobe Garamond Pro" w:hAnsi="Adobe Garamond Pro"/>
        </w:rPr>
        <w:t xml:space="preserve"> escritores brasileiros como</w:t>
      </w:r>
      <w:r w:rsidR="006B7B66">
        <w:rPr>
          <w:rFonts w:ascii="Adobe Garamond Pro" w:hAnsi="Adobe Garamond Pro"/>
        </w:rPr>
        <w:t xml:space="preserve"> Clarice Lispector, Drummond, Juliano Garcia Pessanha</w:t>
      </w:r>
      <w:r w:rsidR="00CE624B">
        <w:rPr>
          <w:rFonts w:ascii="Adobe Garamond Pro" w:hAnsi="Adobe Garamond Pro"/>
        </w:rPr>
        <w:t xml:space="preserve"> e</w:t>
      </w:r>
      <w:r w:rsidR="006B7B66">
        <w:rPr>
          <w:rFonts w:ascii="Adobe Garamond Pro" w:hAnsi="Adobe Garamond Pro"/>
        </w:rPr>
        <w:t xml:space="preserve"> Nuno Ramos</w:t>
      </w:r>
      <w:r w:rsidR="00CE624B">
        <w:rPr>
          <w:rFonts w:ascii="Adobe Garamond Pro" w:hAnsi="Adobe Garamond Pro"/>
        </w:rPr>
        <w:t>.</w:t>
      </w:r>
    </w:p>
    <w:p w:rsidR="00305C69" w:rsidRPr="00CE624B" w:rsidRDefault="00AE5EAF" w:rsidP="0074736F">
      <w:pPr>
        <w:spacing w:after="200" w:line="360" w:lineRule="auto"/>
        <w:ind w:firstLine="709"/>
        <w:jc w:val="both"/>
        <w:rPr>
          <w:rFonts w:ascii="Adobe Garamond Pro" w:hAnsi="Adobe Garamond Pro"/>
        </w:rPr>
      </w:pPr>
      <w:r>
        <w:rPr>
          <w:rFonts w:ascii="Adobe Garamond Pro" w:hAnsi="Adobe Garamond Pro"/>
        </w:rPr>
        <w:t>As epifanias podem ser lidas como um momento</w:t>
      </w:r>
      <w:r w:rsidR="006B7B66">
        <w:rPr>
          <w:rFonts w:ascii="Adobe Garamond Pro" w:hAnsi="Adobe Garamond Pro"/>
        </w:rPr>
        <w:t xml:space="preserve"> de</w:t>
      </w:r>
      <w:r>
        <w:rPr>
          <w:rFonts w:ascii="Adobe Garamond Pro" w:hAnsi="Adobe Garamond Pro"/>
        </w:rPr>
        <w:t xml:space="preserve"> revelação da ordem</w:t>
      </w:r>
      <w:r w:rsidR="006B7B66">
        <w:rPr>
          <w:rFonts w:ascii="Adobe Garamond Pro" w:hAnsi="Adobe Garamond Pro"/>
        </w:rPr>
        <w:t xml:space="preserve"> enigmática</w:t>
      </w:r>
      <w:r>
        <w:rPr>
          <w:rFonts w:ascii="Adobe Garamond Pro" w:hAnsi="Adobe Garamond Pro"/>
        </w:rPr>
        <w:t xml:space="preserve"> do mundo</w:t>
      </w:r>
      <w:r w:rsidR="006B7B66">
        <w:rPr>
          <w:rFonts w:ascii="Adobe Garamond Pro" w:hAnsi="Adobe Garamond Pro"/>
        </w:rPr>
        <w:t>;</w:t>
      </w:r>
      <w:r>
        <w:rPr>
          <w:rFonts w:ascii="Adobe Garamond Pro" w:hAnsi="Adobe Garamond Pro"/>
        </w:rPr>
        <w:t xml:space="preserve"> </w:t>
      </w:r>
      <w:r w:rsidR="006B7B66">
        <w:rPr>
          <w:rFonts w:ascii="Adobe Garamond Pro" w:hAnsi="Adobe Garamond Pro"/>
        </w:rPr>
        <w:t xml:space="preserve">instante de um </w:t>
      </w:r>
      <w:r w:rsidR="006B7B66">
        <w:rPr>
          <w:rFonts w:ascii="Adobe Garamond Pro" w:hAnsi="Adobe Garamond Pro"/>
          <w:i/>
        </w:rPr>
        <w:t>claro enigma</w:t>
      </w:r>
      <w:r w:rsidR="006B7B66">
        <w:rPr>
          <w:rFonts w:ascii="Adobe Garamond Pro" w:hAnsi="Adobe Garamond Pro"/>
        </w:rPr>
        <w:t>, em que se revela</w:t>
      </w:r>
      <w:r w:rsidR="00501675">
        <w:rPr>
          <w:rFonts w:ascii="Adobe Garamond Pro" w:hAnsi="Adobe Garamond Pro"/>
        </w:rPr>
        <w:t xml:space="preserve"> e se decifra</w:t>
      </w:r>
      <w:r w:rsidR="006B7B66">
        <w:rPr>
          <w:rFonts w:ascii="Adobe Garamond Pro" w:hAnsi="Adobe Garamond Pro"/>
        </w:rPr>
        <w:t xml:space="preserve"> a “estranha ordem geométrica de tudo”, “essa total explicação da vida”.</w:t>
      </w:r>
      <w:r w:rsidR="00501675">
        <w:rPr>
          <w:rStyle w:val="FootnoteReference"/>
          <w:rFonts w:ascii="Adobe Garamond Pro" w:hAnsi="Adobe Garamond Pro"/>
        </w:rPr>
        <w:footnoteReference w:id="6"/>
      </w:r>
      <w:r w:rsidR="006B7B66">
        <w:rPr>
          <w:rFonts w:ascii="Adobe Garamond Pro" w:hAnsi="Adobe Garamond Pro"/>
        </w:rPr>
        <w:t xml:space="preserve"> A</w:t>
      </w:r>
      <w:r w:rsidR="00B35ED7">
        <w:rPr>
          <w:rFonts w:ascii="Adobe Garamond Pro" w:hAnsi="Adobe Garamond Pro"/>
        </w:rPr>
        <w:t>s</w:t>
      </w:r>
      <w:r w:rsidR="006B7B66">
        <w:rPr>
          <w:rFonts w:ascii="Adobe Garamond Pro" w:hAnsi="Adobe Garamond Pro"/>
        </w:rPr>
        <w:t xml:space="preserve"> epifania</w:t>
      </w:r>
      <w:r w:rsidR="00B35ED7">
        <w:rPr>
          <w:rFonts w:ascii="Adobe Garamond Pro" w:hAnsi="Adobe Garamond Pro"/>
        </w:rPr>
        <w:t>s</w:t>
      </w:r>
      <w:r w:rsidR="00305C69">
        <w:rPr>
          <w:rFonts w:ascii="Adobe Garamond Pro" w:hAnsi="Adobe Garamond Pro"/>
        </w:rPr>
        <w:t>,</w:t>
      </w:r>
      <w:r w:rsidR="00B35ED7">
        <w:rPr>
          <w:rFonts w:ascii="Adobe Garamond Pro" w:hAnsi="Adobe Garamond Pro"/>
        </w:rPr>
        <w:t xml:space="preserve"> </w:t>
      </w:r>
      <w:r w:rsidR="00305C69">
        <w:rPr>
          <w:rFonts w:ascii="Adobe Garamond Pro" w:hAnsi="Adobe Garamond Pro"/>
        </w:rPr>
        <w:t>aqui</w:t>
      </w:r>
      <w:r w:rsidR="006B7B66">
        <w:rPr>
          <w:rFonts w:ascii="Adobe Garamond Pro" w:hAnsi="Adobe Garamond Pro"/>
        </w:rPr>
        <w:t xml:space="preserve"> compreendida</w:t>
      </w:r>
      <w:r w:rsidR="00B35ED7">
        <w:rPr>
          <w:rFonts w:ascii="Adobe Garamond Pro" w:hAnsi="Adobe Garamond Pro"/>
        </w:rPr>
        <w:t>s</w:t>
      </w:r>
      <w:r w:rsidR="006B7B66">
        <w:rPr>
          <w:rFonts w:ascii="Adobe Garamond Pro" w:hAnsi="Adobe Garamond Pro"/>
        </w:rPr>
        <w:t xml:space="preserve"> </w:t>
      </w:r>
      <w:r w:rsidR="006B7B66" w:rsidRPr="00305C69">
        <w:rPr>
          <w:rFonts w:ascii="Adobe Garamond Pro" w:hAnsi="Adobe Garamond Pro"/>
          <w:i/>
        </w:rPr>
        <w:t>literariamente</w:t>
      </w:r>
      <w:r w:rsidR="006B7B66">
        <w:rPr>
          <w:rFonts w:ascii="Adobe Garamond Pro" w:hAnsi="Adobe Garamond Pro"/>
        </w:rPr>
        <w:t xml:space="preserve">, </w:t>
      </w:r>
      <w:r w:rsidR="00605F77">
        <w:rPr>
          <w:rFonts w:ascii="Adobe Garamond Pro" w:hAnsi="Adobe Garamond Pro"/>
        </w:rPr>
        <w:t xml:space="preserve">estão </w:t>
      </w:r>
      <w:r w:rsidR="006B7B66">
        <w:rPr>
          <w:rFonts w:ascii="Adobe Garamond Pro" w:hAnsi="Adobe Garamond Pro"/>
        </w:rPr>
        <w:t>vinculada</w:t>
      </w:r>
      <w:r w:rsidR="00B35ED7">
        <w:rPr>
          <w:rFonts w:ascii="Adobe Garamond Pro" w:hAnsi="Adobe Garamond Pro"/>
        </w:rPr>
        <w:t>s</w:t>
      </w:r>
      <w:r w:rsidR="00605F77">
        <w:rPr>
          <w:rFonts w:ascii="Adobe Garamond Pro" w:hAnsi="Adobe Garamond Pro"/>
        </w:rPr>
        <w:t xml:space="preserve"> de alguma maneira</w:t>
      </w:r>
      <w:r w:rsidR="006B7B66">
        <w:rPr>
          <w:rFonts w:ascii="Adobe Garamond Pro" w:hAnsi="Adobe Garamond Pro"/>
        </w:rPr>
        <w:t xml:space="preserve"> à atividade</w:t>
      </w:r>
      <w:r w:rsidR="00B35ED7">
        <w:rPr>
          <w:rFonts w:ascii="Adobe Garamond Pro" w:hAnsi="Adobe Garamond Pro"/>
        </w:rPr>
        <w:t xml:space="preserve"> criativa</w:t>
      </w:r>
      <w:r w:rsidR="006B7B66">
        <w:rPr>
          <w:rFonts w:ascii="Adobe Garamond Pro" w:hAnsi="Adobe Garamond Pro"/>
        </w:rPr>
        <w:t xml:space="preserve"> da escrita</w:t>
      </w:r>
      <w:r w:rsidR="0074736F">
        <w:rPr>
          <w:rFonts w:ascii="Adobe Garamond Pro" w:hAnsi="Adobe Garamond Pro"/>
        </w:rPr>
        <w:t>, talvez à uma observação poética do mundo</w:t>
      </w:r>
      <w:r w:rsidR="00605F77">
        <w:rPr>
          <w:rFonts w:ascii="Adobe Garamond Pro" w:hAnsi="Adobe Garamond Pro"/>
        </w:rPr>
        <w:t>.</w:t>
      </w:r>
      <w:r w:rsidR="006B7B66">
        <w:rPr>
          <w:rFonts w:ascii="Adobe Garamond Pro" w:hAnsi="Adobe Garamond Pro"/>
        </w:rPr>
        <w:t xml:space="preserve"> </w:t>
      </w:r>
      <w:r w:rsidR="0074736F">
        <w:rPr>
          <w:rFonts w:ascii="Adobe Garamond Pro" w:hAnsi="Adobe Garamond Pro"/>
        </w:rPr>
        <w:t>Deslocadas</w:t>
      </w:r>
      <w:r w:rsidR="00B35ED7">
        <w:rPr>
          <w:rFonts w:ascii="Adobe Garamond Pro" w:hAnsi="Adobe Garamond Pro"/>
        </w:rPr>
        <w:t xml:space="preserve"> de seu</w:t>
      </w:r>
      <w:r w:rsidR="006B7B66">
        <w:rPr>
          <w:rFonts w:ascii="Adobe Garamond Pro" w:hAnsi="Adobe Garamond Pro"/>
        </w:rPr>
        <w:t xml:space="preserve"> contexto teológico originário</w:t>
      </w:r>
      <w:r w:rsidR="00605F77">
        <w:rPr>
          <w:rFonts w:ascii="Adobe Garamond Pro" w:hAnsi="Adobe Garamond Pro"/>
        </w:rPr>
        <w:t>, podem ser analisadas</w:t>
      </w:r>
      <w:r w:rsidR="006B7B66">
        <w:rPr>
          <w:rFonts w:ascii="Adobe Garamond Pro" w:hAnsi="Adobe Garamond Pro"/>
        </w:rPr>
        <w:t xml:space="preserve"> </w:t>
      </w:r>
      <w:r>
        <w:rPr>
          <w:rFonts w:ascii="Adobe Garamond Pro" w:hAnsi="Adobe Garamond Pro"/>
        </w:rPr>
        <w:t xml:space="preserve">como uma </w:t>
      </w:r>
      <w:r w:rsidRPr="006B7B66">
        <w:rPr>
          <w:rFonts w:ascii="Adobe Garamond Pro" w:hAnsi="Adobe Garamond Pro"/>
          <w:i/>
        </w:rPr>
        <w:t>iluminação profana</w:t>
      </w:r>
      <w:r w:rsidR="001D4E63">
        <w:rPr>
          <w:rFonts w:ascii="Adobe Garamond Pro" w:hAnsi="Adobe Garamond Pro"/>
          <w:i/>
        </w:rPr>
        <w:t xml:space="preserve">, </w:t>
      </w:r>
      <w:r w:rsidR="008943A3">
        <w:rPr>
          <w:rFonts w:ascii="Adobe Garamond Pro" w:hAnsi="Adobe Garamond Pro"/>
        </w:rPr>
        <w:t>“de inspiração materialista e antropológica”</w:t>
      </w:r>
      <w:r w:rsidR="001D4E63">
        <w:rPr>
          <w:rFonts w:ascii="Adobe Garamond Pro" w:hAnsi="Adobe Garamond Pro"/>
        </w:rPr>
        <w:t xml:space="preserve">, </w:t>
      </w:r>
      <w:r w:rsidR="006B7B66">
        <w:rPr>
          <w:rFonts w:ascii="Adobe Garamond Pro" w:hAnsi="Adobe Garamond Pro"/>
        </w:rPr>
        <w:t>conceito usado por</w:t>
      </w:r>
      <w:r>
        <w:rPr>
          <w:rFonts w:ascii="Adobe Garamond Pro" w:hAnsi="Adobe Garamond Pro"/>
        </w:rPr>
        <w:t xml:space="preserve"> Walter Benjamin</w:t>
      </w:r>
      <w:r w:rsidR="001D4E63">
        <w:rPr>
          <w:rFonts w:ascii="Adobe Garamond Pro" w:hAnsi="Adobe Garamond Pro"/>
        </w:rPr>
        <w:t xml:space="preserve"> (1985, p. 23)</w:t>
      </w:r>
      <w:r>
        <w:rPr>
          <w:rFonts w:ascii="Adobe Garamond Pro" w:hAnsi="Adobe Garamond Pro"/>
        </w:rPr>
        <w:t xml:space="preserve"> </w:t>
      </w:r>
      <w:r w:rsidR="006B7B66">
        <w:rPr>
          <w:rFonts w:ascii="Adobe Garamond Pro" w:hAnsi="Adobe Garamond Pro"/>
        </w:rPr>
        <w:t xml:space="preserve">para a análise do </w:t>
      </w:r>
      <w:r w:rsidR="008943A3">
        <w:rPr>
          <w:rFonts w:ascii="Adobe Garamond Pro" w:hAnsi="Adobe Garamond Pro"/>
        </w:rPr>
        <w:t>s</w:t>
      </w:r>
      <w:r w:rsidR="006B7B66">
        <w:rPr>
          <w:rFonts w:ascii="Adobe Garamond Pro" w:hAnsi="Adobe Garamond Pro"/>
        </w:rPr>
        <w:t>urrealismo</w:t>
      </w:r>
      <w:r w:rsidR="00305C69">
        <w:rPr>
          <w:rFonts w:ascii="Adobe Garamond Pro" w:hAnsi="Adobe Garamond Pro"/>
        </w:rPr>
        <w:t xml:space="preserve">. </w:t>
      </w:r>
      <w:r w:rsidR="00CE624B">
        <w:rPr>
          <w:rFonts w:ascii="Adobe Garamond Pro" w:hAnsi="Adobe Garamond Pro"/>
        </w:rPr>
        <w:t>C</w:t>
      </w:r>
      <w:r w:rsidR="00305C69">
        <w:rPr>
          <w:rFonts w:ascii="Adobe Garamond Pro" w:hAnsi="Adobe Garamond Pro"/>
        </w:rPr>
        <w:t>omo Penna</w:t>
      </w:r>
      <w:r w:rsidR="0074736F">
        <w:rPr>
          <w:rFonts w:ascii="Adobe Garamond Pro" w:hAnsi="Adobe Garamond Pro"/>
        </w:rPr>
        <w:t xml:space="preserve"> </w:t>
      </w:r>
      <w:r w:rsidR="00305C69">
        <w:rPr>
          <w:rFonts w:ascii="Adobe Garamond Pro" w:hAnsi="Adobe Garamond Pro"/>
        </w:rPr>
        <w:t xml:space="preserve">comenta </w:t>
      </w:r>
      <w:r w:rsidR="00305C69">
        <w:rPr>
          <w:rFonts w:ascii="Adobe Garamond Pro" w:hAnsi="Adobe Garamond Pro"/>
        </w:rPr>
        <w:lastRenderedPageBreak/>
        <w:t>sobre</w:t>
      </w:r>
      <w:r w:rsidR="00CE624B">
        <w:rPr>
          <w:rFonts w:ascii="Adobe Garamond Pro" w:hAnsi="Adobe Garamond Pro"/>
        </w:rPr>
        <w:t xml:space="preserve"> uma descrição feita por Joyce da epifania como um momento de </w:t>
      </w:r>
      <w:r w:rsidR="00CE624B" w:rsidRPr="00CE624B">
        <w:rPr>
          <w:rFonts w:ascii="Adobe Garamond Pro" w:hAnsi="Adobe Garamond Pro"/>
          <w:i/>
        </w:rPr>
        <w:t>claridade</w:t>
      </w:r>
      <w:r w:rsidR="00CE624B">
        <w:rPr>
          <w:rFonts w:ascii="Adobe Garamond Pro" w:hAnsi="Adobe Garamond Pro"/>
        </w:rPr>
        <w:t xml:space="preserve"> e </w:t>
      </w:r>
      <w:r w:rsidR="00CE624B" w:rsidRPr="00CE624B">
        <w:rPr>
          <w:rFonts w:ascii="Adobe Garamond Pro" w:hAnsi="Adobe Garamond Pro"/>
          <w:i/>
        </w:rPr>
        <w:t>irradiação</w:t>
      </w:r>
      <w:r w:rsidR="00CE624B">
        <w:rPr>
          <w:rFonts w:ascii="Adobe Garamond Pro" w:hAnsi="Adobe Garamond Pro"/>
        </w:rPr>
        <w:t xml:space="preserve">, em que a coisa (ou o mundo) revela o que ela </w:t>
      </w:r>
      <w:r w:rsidR="00CE624B">
        <w:rPr>
          <w:rFonts w:ascii="Adobe Garamond Pro" w:hAnsi="Adobe Garamond Pro"/>
          <w:i/>
        </w:rPr>
        <w:t>é</w:t>
      </w:r>
      <w:r w:rsidR="00CE624B">
        <w:rPr>
          <w:rFonts w:ascii="Adobe Garamond Pro" w:hAnsi="Adobe Garamond Pro"/>
        </w:rPr>
        <w:t xml:space="preserve">: </w:t>
      </w:r>
    </w:p>
    <w:p w:rsidR="00305C69" w:rsidRPr="00CE624B" w:rsidRDefault="00305C69" w:rsidP="00CE624B">
      <w:pPr>
        <w:ind w:left="2268"/>
        <w:jc w:val="both"/>
        <w:rPr>
          <w:rFonts w:ascii="Adobe Garamond Pro" w:hAnsi="Adobe Garamond Pro"/>
          <w:sz w:val="20"/>
          <w:szCs w:val="20"/>
        </w:rPr>
      </w:pPr>
      <w:r w:rsidRPr="00305C69">
        <w:rPr>
          <w:rFonts w:ascii="Adobe Garamond Pro" w:hAnsi="Adobe Garamond Pro"/>
          <w:sz w:val="20"/>
          <w:szCs w:val="20"/>
        </w:rPr>
        <w:t>a claridade, ou irradiação, o momento propriamente epif</w:t>
      </w:r>
      <w:r>
        <w:rPr>
          <w:rFonts w:ascii="Adobe Garamond Pro" w:hAnsi="Adobe Garamond Pro"/>
          <w:sz w:val="20"/>
          <w:szCs w:val="20"/>
        </w:rPr>
        <w:t>â</w:t>
      </w:r>
      <w:r w:rsidRPr="00305C69">
        <w:rPr>
          <w:rFonts w:ascii="Adobe Garamond Pro" w:hAnsi="Adobe Garamond Pro"/>
          <w:sz w:val="20"/>
          <w:szCs w:val="20"/>
        </w:rPr>
        <w:t xml:space="preserve">nico, em que as partes da coisa brilham num alumbramento, quando “reconhecemos que [a coisa] </w:t>
      </w:r>
      <w:r>
        <w:rPr>
          <w:rFonts w:ascii="Adobe Garamond Pro" w:hAnsi="Adobe Garamond Pro"/>
          <w:sz w:val="20"/>
          <w:szCs w:val="20"/>
        </w:rPr>
        <w:t>é</w:t>
      </w:r>
      <w:r w:rsidRPr="00305C69">
        <w:rPr>
          <w:rFonts w:ascii="Adobe Garamond Pro" w:hAnsi="Adobe Garamond Pro"/>
          <w:sz w:val="20"/>
          <w:szCs w:val="20"/>
        </w:rPr>
        <w:t xml:space="preserve"> essa coisa que ela </w:t>
      </w:r>
      <w:r>
        <w:rPr>
          <w:rFonts w:ascii="Adobe Garamond Pro" w:hAnsi="Adobe Garamond Pro"/>
          <w:sz w:val="20"/>
          <w:szCs w:val="20"/>
        </w:rPr>
        <w:t>é</w:t>
      </w:r>
      <w:r w:rsidRPr="00305C69">
        <w:rPr>
          <w:rFonts w:ascii="Adobe Garamond Pro" w:hAnsi="Adobe Garamond Pro"/>
          <w:sz w:val="20"/>
          <w:szCs w:val="20"/>
        </w:rPr>
        <w:t>. A sua alma, o seu o qu</w:t>
      </w:r>
      <w:r>
        <w:rPr>
          <w:rFonts w:ascii="Adobe Garamond Pro" w:hAnsi="Adobe Garamond Pro"/>
          <w:sz w:val="20"/>
          <w:szCs w:val="20"/>
        </w:rPr>
        <w:t>ê</w:t>
      </w:r>
      <w:r w:rsidRPr="00305C69">
        <w:rPr>
          <w:rFonts w:ascii="Adobe Garamond Pro" w:hAnsi="Adobe Garamond Pro"/>
          <w:sz w:val="20"/>
          <w:szCs w:val="20"/>
        </w:rPr>
        <w:t>, pula em n</w:t>
      </w:r>
      <w:r>
        <w:rPr>
          <w:rFonts w:ascii="Adobe Garamond Pro" w:hAnsi="Adobe Garamond Pro"/>
          <w:sz w:val="20"/>
          <w:szCs w:val="20"/>
        </w:rPr>
        <w:t>ó</w:t>
      </w:r>
      <w:r w:rsidRPr="00305C69">
        <w:rPr>
          <w:rFonts w:ascii="Adobe Garamond Pro" w:hAnsi="Adobe Garamond Pro"/>
          <w:sz w:val="20"/>
          <w:szCs w:val="20"/>
        </w:rPr>
        <w:t>s da vestimenta de sua apar</w:t>
      </w:r>
      <w:r>
        <w:rPr>
          <w:rFonts w:ascii="Adobe Garamond Pro" w:hAnsi="Adobe Garamond Pro"/>
          <w:sz w:val="20"/>
          <w:szCs w:val="20"/>
        </w:rPr>
        <w:t>ê</w:t>
      </w:r>
      <w:r w:rsidRPr="00305C69">
        <w:rPr>
          <w:rFonts w:ascii="Adobe Garamond Pro" w:hAnsi="Adobe Garamond Pro"/>
          <w:sz w:val="20"/>
          <w:szCs w:val="20"/>
        </w:rPr>
        <w:t xml:space="preserve">ncia. A alma do objeto mais comum, cuja estrutura </w:t>
      </w:r>
      <w:r>
        <w:rPr>
          <w:rFonts w:ascii="Adobe Garamond Pro" w:hAnsi="Adobe Garamond Pro"/>
          <w:sz w:val="20"/>
          <w:szCs w:val="20"/>
        </w:rPr>
        <w:t>é</w:t>
      </w:r>
      <w:r w:rsidRPr="00305C69">
        <w:rPr>
          <w:rFonts w:ascii="Adobe Garamond Pro" w:hAnsi="Adobe Garamond Pro"/>
          <w:sz w:val="20"/>
          <w:szCs w:val="20"/>
        </w:rPr>
        <w:t xml:space="preserve"> ajustada dessa maneira, parece-nos radiante. O objeto chegou </w:t>
      </w:r>
      <w:r>
        <w:rPr>
          <w:rFonts w:ascii="Adobe Garamond Pro" w:hAnsi="Adobe Garamond Pro"/>
          <w:sz w:val="20"/>
          <w:szCs w:val="20"/>
        </w:rPr>
        <w:t>à</w:t>
      </w:r>
      <w:r w:rsidRPr="00305C69">
        <w:rPr>
          <w:rFonts w:ascii="Adobe Garamond Pro" w:hAnsi="Adobe Garamond Pro"/>
          <w:sz w:val="20"/>
          <w:szCs w:val="20"/>
        </w:rPr>
        <w:t xml:space="preserve"> sua epifania.” </w:t>
      </w:r>
      <w:r w:rsidR="00283FF7" w:rsidRPr="00283FF7">
        <w:rPr>
          <w:rFonts w:ascii="Adobe Garamond Pro" w:hAnsi="Adobe Garamond Pro"/>
          <w:sz w:val="20"/>
          <w:szCs w:val="20"/>
        </w:rPr>
        <w:t>(</w:t>
      </w:r>
      <w:r w:rsidR="00283FF7">
        <w:rPr>
          <w:rFonts w:ascii="Adobe Garamond Pro" w:hAnsi="Adobe Garamond Pro"/>
          <w:sz w:val="20"/>
          <w:szCs w:val="20"/>
        </w:rPr>
        <w:t xml:space="preserve">PENNA, </w:t>
      </w:r>
      <w:r w:rsidR="00283FF7" w:rsidRPr="00283FF7">
        <w:rPr>
          <w:rFonts w:ascii="Adobe Garamond Pro" w:hAnsi="Adobe Garamond Pro"/>
          <w:sz w:val="20"/>
          <w:szCs w:val="20"/>
        </w:rPr>
        <w:t>2010, p.71)</w:t>
      </w:r>
    </w:p>
    <w:p w:rsidR="00305C69" w:rsidRDefault="00305C69" w:rsidP="00B35ED7">
      <w:pPr>
        <w:spacing w:line="360" w:lineRule="auto"/>
        <w:ind w:firstLine="709"/>
        <w:jc w:val="both"/>
        <w:rPr>
          <w:rFonts w:ascii="Adobe Garamond Pro" w:hAnsi="Adobe Garamond Pro"/>
        </w:rPr>
      </w:pPr>
    </w:p>
    <w:p w:rsidR="006B7B66" w:rsidRDefault="00CE624B" w:rsidP="00CE624B">
      <w:pPr>
        <w:spacing w:after="200" w:line="360" w:lineRule="auto"/>
        <w:ind w:firstLine="709"/>
        <w:jc w:val="both"/>
        <w:rPr>
          <w:rFonts w:ascii="Adobe Garamond Pro" w:hAnsi="Adobe Garamond Pro"/>
        </w:rPr>
      </w:pPr>
      <w:r>
        <w:rPr>
          <w:rFonts w:ascii="Adobe Garamond Pro" w:hAnsi="Adobe Garamond Pro"/>
        </w:rPr>
        <w:t>No breve conto “O raio”, Italo Calvino descreve sua epifania como</w:t>
      </w:r>
      <w:r w:rsidR="006B7B66">
        <w:rPr>
          <w:rFonts w:ascii="Adobe Garamond Pro" w:hAnsi="Adobe Garamond Pro"/>
        </w:rPr>
        <w:t xml:space="preserve"> </w:t>
      </w:r>
      <w:r w:rsidR="006B7B66" w:rsidRPr="006B7B66">
        <w:rPr>
          <w:rFonts w:ascii="Adobe Garamond Pro" w:hAnsi="Adobe Garamond Pro"/>
          <w:i/>
        </w:rPr>
        <w:t>raio</w:t>
      </w:r>
      <w:r w:rsidR="003B6F0D">
        <w:rPr>
          <w:rFonts w:ascii="Adobe Garamond Pro" w:hAnsi="Adobe Garamond Pro"/>
          <w:i/>
        </w:rPr>
        <w:t xml:space="preserve"> que ilumina</w:t>
      </w:r>
      <w:r w:rsidRPr="00CE624B">
        <w:rPr>
          <w:rFonts w:ascii="Adobe Garamond Pro" w:hAnsi="Adobe Garamond Pro"/>
        </w:rPr>
        <w:t>:</w:t>
      </w:r>
      <w:r w:rsidR="006B7B66">
        <w:rPr>
          <w:rFonts w:ascii="Adobe Garamond Pro" w:hAnsi="Adobe Garamond Pro"/>
        </w:rPr>
        <w:t xml:space="preserve"> </w:t>
      </w:r>
    </w:p>
    <w:p w:rsidR="006B7B66" w:rsidRPr="006B7B66" w:rsidRDefault="006B7B66" w:rsidP="003B6F0D">
      <w:pPr>
        <w:ind w:left="2268"/>
        <w:jc w:val="both"/>
        <w:rPr>
          <w:rFonts w:ascii="Adobe Garamond Pro" w:hAnsi="Adobe Garamond Pro"/>
          <w:sz w:val="20"/>
          <w:szCs w:val="20"/>
        </w:rPr>
      </w:pPr>
      <w:r w:rsidRPr="006B7B66">
        <w:rPr>
          <w:rFonts w:ascii="Adobe Garamond Pro" w:hAnsi="Adobe Garamond Pro"/>
          <w:sz w:val="20"/>
          <w:szCs w:val="20"/>
        </w:rPr>
        <w:t>Aconteceu-me uma vez, num cruzamento, no meio da multidão, no vaivém. Parei, pisquei os olhos: não entendia nada. Nada, rigorosamente nada: não entendia as razões das coisas, dos homens, era tudo sem sentido, absurdo. E comecei a rir.</w:t>
      </w:r>
      <w:r w:rsidR="003B6F0D">
        <w:rPr>
          <w:rFonts w:ascii="Adobe Garamond Pro" w:hAnsi="Adobe Garamond Pro"/>
          <w:sz w:val="20"/>
          <w:szCs w:val="20"/>
        </w:rPr>
        <w:t xml:space="preserve"> </w:t>
      </w:r>
      <w:r w:rsidRPr="006B7B66">
        <w:rPr>
          <w:rFonts w:ascii="Adobe Garamond Pro" w:hAnsi="Adobe Garamond Pro"/>
          <w:sz w:val="20"/>
          <w:szCs w:val="20"/>
        </w:rPr>
        <w:t>Para mim, o estranho naquele momento foi que eu não tivesse percebido isso antes. E tivesse até então aceitado tudo: semáforos, veículos, cartazes, fardas, monumentos, essas coisas tão afastadas do significado do mundo, como se houvesse uma necessidade, uma coerência que ligasse umas às outras.</w:t>
      </w:r>
      <w:r w:rsidR="003B6F0D">
        <w:rPr>
          <w:rFonts w:ascii="Adobe Garamond Pro" w:hAnsi="Adobe Garamond Pro"/>
          <w:sz w:val="20"/>
          <w:szCs w:val="20"/>
        </w:rPr>
        <w:t xml:space="preserve"> </w:t>
      </w:r>
      <w:r w:rsidR="00EE0BEC">
        <w:rPr>
          <w:rFonts w:ascii="Adobe Garamond Pro" w:hAnsi="Adobe Garamond Pro"/>
          <w:sz w:val="20"/>
          <w:szCs w:val="20"/>
        </w:rPr>
        <w:t xml:space="preserve">(...) </w:t>
      </w:r>
      <w:r w:rsidR="00EE0BEC" w:rsidRPr="006B7B66">
        <w:rPr>
          <w:rFonts w:ascii="Adobe Garamond Pro" w:hAnsi="Adobe Garamond Pro"/>
          <w:sz w:val="20"/>
          <w:szCs w:val="20"/>
        </w:rPr>
        <w:t>Gesticulei</w:t>
      </w:r>
      <w:r w:rsidRPr="006B7B66">
        <w:rPr>
          <w:rFonts w:ascii="Adobe Garamond Pro" w:hAnsi="Adobe Garamond Pro"/>
          <w:sz w:val="20"/>
          <w:szCs w:val="20"/>
        </w:rPr>
        <w:t>, para chamar a atenção dos passantes e – Parem um momento! – gritei – tem algo estranho! Está tudo errado! Fazemos coisas absurdas! Este não pode ser o caminho certo! Onde vamos acabar?</w:t>
      </w:r>
      <w:r w:rsidR="003B6F0D">
        <w:rPr>
          <w:rFonts w:ascii="Adobe Garamond Pro" w:hAnsi="Adobe Garamond Pro"/>
          <w:sz w:val="20"/>
          <w:szCs w:val="20"/>
        </w:rPr>
        <w:t xml:space="preserve"> (...)</w:t>
      </w:r>
      <w:r w:rsidRPr="006B7B66">
        <w:rPr>
          <w:rFonts w:ascii="Adobe Garamond Pro" w:hAnsi="Adobe Garamond Pro"/>
          <w:sz w:val="20"/>
          <w:szCs w:val="20"/>
        </w:rPr>
        <w:t xml:space="preserve"> Eu continuava ali no meio, gesticulava, ansioso para me explicar, torna-las participantes do raio que me iluminara de repente: e ficava quieto. Quieto, porque no momento em que levantei os braços e abri a boca a grande revelação foi como que engolida e as palavras saíram de mim assim, de chofre.</w:t>
      </w:r>
      <w:r w:rsidR="003B6F0D">
        <w:rPr>
          <w:rFonts w:ascii="Adobe Garamond Pro" w:hAnsi="Adobe Garamond Pro"/>
          <w:sz w:val="20"/>
          <w:szCs w:val="20"/>
        </w:rPr>
        <w:t xml:space="preserve"> (...) </w:t>
      </w:r>
      <w:r w:rsidRPr="006B7B66">
        <w:rPr>
          <w:rFonts w:ascii="Adobe Garamond Pro" w:hAnsi="Adobe Garamond Pro"/>
          <w:sz w:val="20"/>
          <w:szCs w:val="20"/>
        </w:rPr>
        <w:t>Mas, mesmo agora, toda vez (freq</w:t>
      </w:r>
      <w:r w:rsidR="00EE0BEC">
        <w:rPr>
          <w:rFonts w:ascii="Adobe Garamond Pro" w:hAnsi="Adobe Garamond Pro"/>
          <w:sz w:val="20"/>
          <w:szCs w:val="20"/>
        </w:rPr>
        <w:t>u</w:t>
      </w:r>
      <w:r w:rsidRPr="006B7B66">
        <w:rPr>
          <w:rFonts w:ascii="Adobe Garamond Pro" w:hAnsi="Adobe Garamond Pro"/>
          <w:sz w:val="20"/>
          <w:szCs w:val="20"/>
        </w:rPr>
        <w:t>entemente) que me acontece não entender alguma coisa, então, instintivamente, me vem a esperança de que seja de novo a boa ocasião para que eu volte ao estado em que não entendia mais nada, para me apoderar dessa sabedoria diferente, encontrada e perdida no mesmo instante.</w:t>
      </w:r>
      <w:r w:rsidR="00283FF7">
        <w:rPr>
          <w:rStyle w:val="FootnoteReference"/>
          <w:rFonts w:ascii="Adobe Garamond Pro" w:hAnsi="Adobe Garamond Pro"/>
          <w:sz w:val="20"/>
          <w:szCs w:val="20"/>
        </w:rPr>
        <w:footnoteReference w:id="7"/>
      </w:r>
    </w:p>
    <w:p w:rsidR="006B7B66" w:rsidRPr="00AE5EAF" w:rsidRDefault="006B7B66" w:rsidP="006B7B66">
      <w:pPr>
        <w:spacing w:line="360" w:lineRule="auto"/>
        <w:ind w:firstLine="709"/>
        <w:jc w:val="both"/>
        <w:rPr>
          <w:rFonts w:ascii="Adobe Garamond Pro" w:hAnsi="Adobe Garamond Pro"/>
        </w:rPr>
      </w:pPr>
    </w:p>
    <w:p w:rsidR="007811C5" w:rsidRDefault="003B6F0D" w:rsidP="00C62A87">
      <w:pPr>
        <w:spacing w:after="200" w:line="360" w:lineRule="auto"/>
        <w:ind w:firstLine="709"/>
        <w:jc w:val="both"/>
        <w:rPr>
          <w:rFonts w:ascii="Adobe Garamond Pro" w:hAnsi="Adobe Garamond Pro"/>
        </w:rPr>
      </w:pPr>
      <w:r>
        <w:rPr>
          <w:rFonts w:ascii="Adobe Garamond Pro" w:hAnsi="Adobe Garamond Pro"/>
        </w:rPr>
        <w:t>A epifania como um momento em qu</w:t>
      </w:r>
      <w:r w:rsidR="007C18F1">
        <w:rPr>
          <w:rFonts w:ascii="Adobe Garamond Pro" w:hAnsi="Adobe Garamond Pro"/>
        </w:rPr>
        <w:t xml:space="preserve">e </w:t>
      </w:r>
      <w:r>
        <w:rPr>
          <w:rFonts w:ascii="Adobe Garamond Pro" w:hAnsi="Adobe Garamond Pro"/>
        </w:rPr>
        <w:t xml:space="preserve">se entende </w:t>
      </w:r>
      <w:r w:rsidRPr="00B35ED7">
        <w:rPr>
          <w:rFonts w:ascii="Adobe Garamond Pro" w:hAnsi="Adobe Garamond Pro"/>
          <w:i/>
        </w:rPr>
        <w:t>tudo</w:t>
      </w:r>
      <w:r>
        <w:rPr>
          <w:rFonts w:ascii="Adobe Garamond Pro" w:hAnsi="Adobe Garamond Pro"/>
        </w:rPr>
        <w:t xml:space="preserve"> e</w:t>
      </w:r>
      <w:r w:rsidR="007C18F1">
        <w:rPr>
          <w:rFonts w:ascii="Adobe Garamond Pro" w:hAnsi="Adobe Garamond Pro"/>
        </w:rPr>
        <w:t xml:space="preserve">, ao mesmo tempo, </w:t>
      </w:r>
      <w:r>
        <w:rPr>
          <w:rFonts w:ascii="Adobe Garamond Pro" w:hAnsi="Adobe Garamond Pro"/>
        </w:rPr>
        <w:t xml:space="preserve">não se entende </w:t>
      </w:r>
      <w:r w:rsidRPr="00B35ED7">
        <w:rPr>
          <w:rFonts w:ascii="Adobe Garamond Pro" w:hAnsi="Adobe Garamond Pro"/>
          <w:i/>
        </w:rPr>
        <w:t>nada</w:t>
      </w:r>
      <w:r>
        <w:rPr>
          <w:rFonts w:ascii="Adobe Garamond Pro" w:hAnsi="Adobe Garamond Pro"/>
        </w:rPr>
        <w:t xml:space="preserve">; o mistério e o significado </w:t>
      </w:r>
      <w:r w:rsidR="00B35ED7">
        <w:rPr>
          <w:rFonts w:ascii="Adobe Garamond Pro" w:hAnsi="Adobe Garamond Pro"/>
        </w:rPr>
        <w:t xml:space="preserve">último </w:t>
      </w:r>
      <w:r>
        <w:rPr>
          <w:rFonts w:ascii="Adobe Garamond Pro" w:hAnsi="Adobe Garamond Pro"/>
        </w:rPr>
        <w:t>do mundo é revelado, mas como absurdo, como enigm</w:t>
      </w:r>
      <w:r w:rsidR="00B35ED7">
        <w:rPr>
          <w:rFonts w:ascii="Adobe Garamond Pro" w:hAnsi="Adobe Garamond Pro"/>
        </w:rPr>
        <w:t>a (“</w:t>
      </w:r>
      <w:r w:rsidR="00B35ED7" w:rsidRPr="00B35ED7">
        <w:rPr>
          <w:rFonts w:ascii="Adobe Garamond Pro" w:hAnsi="Adobe Garamond Pro"/>
        </w:rPr>
        <w:t>o absurdo original e seus enigmas,</w:t>
      </w:r>
      <w:r w:rsidR="00B35ED7">
        <w:rPr>
          <w:rFonts w:ascii="Adobe Garamond Pro" w:hAnsi="Adobe Garamond Pro"/>
        </w:rPr>
        <w:t xml:space="preserve">/ </w:t>
      </w:r>
      <w:r w:rsidR="00B35ED7" w:rsidRPr="00B35ED7">
        <w:rPr>
          <w:rFonts w:ascii="Adobe Garamond Pro" w:hAnsi="Adobe Garamond Pro"/>
        </w:rPr>
        <w:t>suas verdades altas mais que tantos</w:t>
      </w:r>
      <w:r w:rsidR="00B35ED7">
        <w:rPr>
          <w:rFonts w:ascii="Adobe Garamond Pro" w:hAnsi="Adobe Garamond Pro"/>
        </w:rPr>
        <w:t xml:space="preserve">/ </w:t>
      </w:r>
      <w:r w:rsidR="00B35ED7" w:rsidRPr="00B35ED7">
        <w:rPr>
          <w:rFonts w:ascii="Adobe Garamond Pro" w:hAnsi="Adobe Garamond Pro"/>
        </w:rPr>
        <w:t>monumentos erguidos à verdade</w:t>
      </w:r>
      <w:r w:rsidR="00B35ED7">
        <w:rPr>
          <w:rFonts w:ascii="Adobe Garamond Pro" w:hAnsi="Adobe Garamond Pro"/>
        </w:rPr>
        <w:t xml:space="preserve"> (....) </w:t>
      </w:r>
      <w:r w:rsidR="00B35ED7" w:rsidRPr="00B35ED7">
        <w:rPr>
          <w:rFonts w:ascii="Adobe Garamond Pro" w:hAnsi="Adobe Garamond Pro"/>
        </w:rPr>
        <w:t>tudo se apresentou nesse relance</w:t>
      </w:r>
      <w:r w:rsidR="00B35ED7">
        <w:rPr>
          <w:rFonts w:ascii="Adobe Garamond Pro" w:hAnsi="Adobe Garamond Pro"/>
        </w:rPr>
        <w:t xml:space="preserve">/ </w:t>
      </w:r>
      <w:r w:rsidR="00B35ED7" w:rsidRPr="00B35ED7">
        <w:rPr>
          <w:rFonts w:ascii="Adobe Garamond Pro" w:hAnsi="Adobe Garamond Pro"/>
        </w:rPr>
        <w:t>e me chamou para seu reino augusto,</w:t>
      </w:r>
      <w:r w:rsidR="00B35ED7">
        <w:rPr>
          <w:rFonts w:ascii="Adobe Garamond Pro" w:hAnsi="Adobe Garamond Pro"/>
        </w:rPr>
        <w:t xml:space="preserve">/ </w:t>
      </w:r>
      <w:r w:rsidR="00B35ED7" w:rsidRPr="00B35ED7">
        <w:rPr>
          <w:rFonts w:ascii="Adobe Garamond Pro" w:hAnsi="Adobe Garamond Pro"/>
        </w:rPr>
        <w:t>afinal submetido à vista humana</w:t>
      </w:r>
      <w:r w:rsidR="00B35ED7">
        <w:rPr>
          <w:rFonts w:ascii="Adobe Garamond Pro" w:hAnsi="Adobe Garamond Pro"/>
        </w:rPr>
        <w:t>”)</w:t>
      </w:r>
      <w:r w:rsidR="008C369E">
        <w:rPr>
          <w:rStyle w:val="FootnoteReference"/>
          <w:rFonts w:ascii="Adobe Garamond Pro" w:hAnsi="Adobe Garamond Pro"/>
        </w:rPr>
        <w:footnoteReference w:id="8"/>
      </w:r>
      <w:r w:rsidR="00CE624B">
        <w:rPr>
          <w:rFonts w:ascii="Adobe Garamond Pro" w:hAnsi="Adobe Garamond Pro"/>
        </w:rPr>
        <w:t>.</w:t>
      </w:r>
      <w:r w:rsidR="00B35ED7">
        <w:rPr>
          <w:rFonts w:ascii="Adobe Garamond Pro" w:hAnsi="Adobe Garamond Pro"/>
        </w:rPr>
        <w:t xml:space="preserve"> A epifania como um momento em que a</w:t>
      </w:r>
      <w:r>
        <w:rPr>
          <w:rFonts w:ascii="Adobe Garamond Pro" w:hAnsi="Adobe Garamond Pro"/>
        </w:rPr>
        <w:t>s leis, os gestos, as ações</w:t>
      </w:r>
      <w:r w:rsidR="00B35ED7">
        <w:rPr>
          <w:rFonts w:ascii="Adobe Garamond Pro" w:hAnsi="Adobe Garamond Pro"/>
        </w:rPr>
        <w:t xml:space="preserve"> e </w:t>
      </w:r>
      <w:r w:rsidR="007C18F1">
        <w:rPr>
          <w:rFonts w:ascii="Adobe Garamond Pro" w:hAnsi="Adobe Garamond Pro"/>
        </w:rPr>
        <w:t xml:space="preserve">os </w:t>
      </w:r>
      <w:r w:rsidR="00B35ED7">
        <w:rPr>
          <w:rFonts w:ascii="Adobe Garamond Pro" w:hAnsi="Adobe Garamond Pro"/>
        </w:rPr>
        <w:t>mecanismos</w:t>
      </w:r>
      <w:r>
        <w:rPr>
          <w:rFonts w:ascii="Adobe Garamond Pro" w:hAnsi="Adobe Garamond Pro"/>
        </w:rPr>
        <w:t xml:space="preserve"> do mundo</w:t>
      </w:r>
      <w:r w:rsidR="00B35ED7">
        <w:rPr>
          <w:rFonts w:ascii="Adobe Garamond Pro" w:hAnsi="Adobe Garamond Pro"/>
        </w:rPr>
        <w:t xml:space="preserve"> (da </w:t>
      </w:r>
      <w:r w:rsidR="00B35ED7" w:rsidRPr="00B35ED7">
        <w:rPr>
          <w:rFonts w:ascii="Adobe Garamond Pro" w:hAnsi="Adobe Garamond Pro"/>
          <w:i/>
        </w:rPr>
        <w:t xml:space="preserve">grande </w:t>
      </w:r>
      <w:r w:rsidR="00B35ED7">
        <w:rPr>
          <w:rFonts w:ascii="Adobe Garamond Pro" w:hAnsi="Adobe Garamond Pro"/>
          <w:i/>
        </w:rPr>
        <w:t xml:space="preserve">máquina </w:t>
      </w:r>
      <w:r w:rsidR="00B35ED7">
        <w:rPr>
          <w:rFonts w:ascii="Adobe Garamond Pro" w:hAnsi="Adobe Garamond Pro"/>
        </w:rPr>
        <w:t>do mundo)</w:t>
      </w:r>
      <w:r>
        <w:rPr>
          <w:rFonts w:ascii="Adobe Garamond Pro" w:hAnsi="Adobe Garamond Pro"/>
        </w:rPr>
        <w:t xml:space="preserve"> </w:t>
      </w:r>
      <w:r w:rsidR="00B35ED7">
        <w:rPr>
          <w:rFonts w:ascii="Adobe Garamond Pro" w:hAnsi="Adobe Garamond Pro"/>
        </w:rPr>
        <w:t xml:space="preserve">se manifestam e </w:t>
      </w:r>
      <w:r>
        <w:rPr>
          <w:rFonts w:ascii="Adobe Garamond Pro" w:hAnsi="Adobe Garamond Pro"/>
        </w:rPr>
        <w:t>são colocadas em questão</w:t>
      </w:r>
      <w:r w:rsidR="008943A3">
        <w:rPr>
          <w:rFonts w:ascii="Adobe Garamond Pro" w:hAnsi="Adobe Garamond Pro"/>
        </w:rPr>
        <w:t xml:space="preserve"> (como no gesto de recusa do poeta ao “apelo maravilhoso” da máquina do mundo</w:t>
      </w:r>
      <w:r w:rsidR="007C18F1">
        <w:rPr>
          <w:rFonts w:ascii="Adobe Garamond Pro" w:hAnsi="Adobe Garamond Pro"/>
        </w:rPr>
        <w:t>, que é também indissociável da Grande Máquina do capital, como observa Wisnik</w:t>
      </w:r>
      <w:r w:rsidR="008943A3">
        <w:rPr>
          <w:rFonts w:ascii="Adobe Garamond Pro" w:hAnsi="Adobe Garamond Pro"/>
        </w:rPr>
        <w:t>)</w:t>
      </w:r>
      <w:r>
        <w:rPr>
          <w:rFonts w:ascii="Adobe Garamond Pro" w:hAnsi="Adobe Garamond Pro"/>
        </w:rPr>
        <w:t>;</w:t>
      </w:r>
      <w:r w:rsidR="008B1853">
        <w:rPr>
          <w:rStyle w:val="FootnoteReference"/>
          <w:rFonts w:ascii="Adobe Garamond Pro" w:hAnsi="Adobe Garamond Pro"/>
        </w:rPr>
        <w:footnoteReference w:id="9"/>
      </w:r>
      <w:r>
        <w:rPr>
          <w:rFonts w:ascii="Adobe Garamond Pro" w:hAnsi="Adobe Garamond Pro"/>
        </w:rPr>
        <w:t xml:space="preserve"> momento em que tudo se conecta, tudo se e</w:t>
      </w:r>
      <w:r w:rsidR="00605F77">
        <w:rPr>
          <w:rFonts w:ascii="Adobe Garamond Pro" w:hAnsi="Adobe Garamond Pro"/>
        </w:rPr>
        <w:t>n</w:t>
      </w:r>
      <w:r>
        <w:rPr>
          <w:rFonts w:ascii="Adobe Garamond Pro" w:hAnsi="Adobe Garamond Pro"/>
        </w:rPr>
        <w:t>tranha</w:t>
      </w:r>
      <w:r w:rsidR="00605F77">
        <w:rPr>
          <w:rFonts w:ascii="Adobe Garamond Pro" w:hAnsi="Adobe Garamond Pro"/>
        </w:rPr>
        <w:t xml:space="preserve"> e se estranha</w:t>
      </w:r>
      <w:r>
        <w:rPr>
          <w:rFonts w:ascii="Adobe Garamond Pro" w:hAnsi="Adobe Garamond Pro"/>
        </w:rPr>
        <w:t>;</w:t>
      </w:r>
      <w:r w:rsidR="008943A3">
        <w:rPr>
          <w:rStyle w:val="FootnoteReference"/>
          <w:rFonts w:ascii="Adobe Garamond Pro" w:hAnsi="Adobe Garamond Pro"/>
        </w:rPr>
        <w:footnoteReference w:id="10"/>
      </w:r>
      <w:r>
        <w:rPr>
          <w:rFonts w:ascii="Adobe Garamond Pro" w:hAnsi="Adobe Garamond Pro"/>
        </w:rPr>
        <w:t xml:space="preserve"> momento em que </w:t>
      </w:r>
      <w:r w:rsidR="00B35ED7">
        <w:rPr>
          <w:rFonts w:ascii="Adobe Garamond Pro" w:hAnsi="Adobe Garamond Pro"/>
        </w:rPr>
        <w:t>o sujeito é</w:t>
      </w:r>
      <w:r>
        <w:rPr>
          <w:rFonts w:ascii="Adobe Garamond Pro" w:hAnsi="Adobe Garamond Pro"/>
        </w:rPr>
        <w:t xml:space="preserve"> arrebatado por uma percepção</w:t>
      </w:r>
      <w:r w:rsidR="00B35ED7">
        <w:rPr>
          <w:rFonts w:ascii="Adobe Garamond Pro" w:hAnsi="Adobe Garamond Pro"/>
        </w:rPr>
        <w:t xml:space="preserve"> instantânea</w:t>
      </w:r>
      <w:r w:rsidR="00C62A87">
        <w:rPr>
          <w:rFonts w:ascii="Adobe Garamond Pro" w:hAnsi="Adobe Garamond Pro"/>
        </w:rPr>
        <w:t xml:space="preserve"> do real</w:t>
      </w:r>
      <w:r w:rsidR="00B35ED7">
        <w:rPr>
          <w:rFonts w:ascii="Adobe Garamond Pro" w:hAnsi="Adobe Garamond Pro"/>
        </w:rPr>
        <w:t xml:space="preserve">, </w:t>
      </w:r>
      <w:r w:rsidR="00C62A87">
        <w:rPr>
          <w:rFonts w:ascii="Adobe Garamond Pro" w:hAnsi="Adobe Garamond Pro"/>
        </w:rPr>
        <w:lastRenderedPageBreak/>
        <w:t xml:space="preserve">com </w:t>
      </w:r>
      <w:r w:rsidR="00B35ED7">
        <w:rPr>
          <w:rFonts w:ascii="Adobe Garamond Pro" w:hAnsi="Adobe Garamond Pro"/>
        </w:rPr>
        <w:t>uma “sabedoria diferente”</w:t>
      </w:r>
      <w:r w:rsidR="00605F77">
        <w:rPr>
          <w:rFonts w:ascii="Adobe Garamond Pro" w:hAnsi="Adobe Garamond Pro"/>
        </w:rPr>
        <w:t xml:space="preserve">, </w:t>
      </w:r>
      <w:r w:rsidR="00CE624B">
        <w:rPr>
          <w:rFonts w:ascii="Adobe Garamond Pro" w:hAnsi="Adobe Garamond Pro"/>
        </w:rPr>
        <w:t xml:space="preserve"> efêmera</w:t>
      </w:r>
      <w:r w:rsidR="00605F77">
        <w:rPr>
          <w:rFonts w:ascii="Adobe Garamond Pro" w:hAnsi="Adobe Garamond Pro"/>
        </w:rPr>
        <w:t>,</w:t>
      </w:r>
      <w:r w:rsidR="00B35ED7">
        <w:rPr>
          <w:rFonts w:ascii="Adobe Garamond Pro" w:hAnsi="Adobe Garamond Pro"/>
        </w:rPr>
        <w:t xml:space="preserve"> </w:t>
      </w:r>
      <w:r w:rsidR="00605F77">
        <w:rPr>
          <w:rFonts w:ascii="Adobe Garamond Pro" w:hAnsi="Adobe Garamond Pro"/>
        </w:rPr>
        <w:t>sobre as</w:t>
      </w:r>
      <w:r w:rsidR="00B35ED7">
        <w:rPr>
          <w:rFonts w:ascii="Adobe Garamond Pro" w:hAnsi="Adobe Garamond Pro"/>
        </w:rPr>
        <w:t xml:space="preserve"> lógicas e razões do mundo</w:t>
      </w:r>
      <w:r w:rsidR="00C62A87">
        <w:rPr>
          <w:rFonts w:ascii="Adobe Garamond Pro" w:hAnsi="Adobe Garamond Pro"/>
        </w:rPr>
        <w:t xml:space="preserve"> </w:t>
      </w:r>
      <w:r w:rsidR="00C62A87" w:rsidRPr="007B501D">
        <w:rPr>
          <w:rFonts w:ascii="Adobe Garamond Pro" w:hAnsi="Adobe Garamond Pro"/>
        </w:rPr>
        <w:t>—</w:t>
      </w:r>
      <w:r w:rsidR="00605F77">
        <w:rPr>
          <w:rFonts w:ascii="Adobe Garamond Pro" w:hAnsi="Adobe Garamond Pro"/>
        </w:rPr>
        <w:t xml:space="preserve"> </w:t>
      </w:r>
      <w:r w:rsidR="009F1C9E">
        <w:rPr>
          <w:rFonts w:ascii="Adobe Garamond Pro" w:hAnsi="Adobe Garamond Pro"/>
        </w:rPr>
        <w:t>instante</w:t>
      </w:r>
      <w:r>
        <w:rPr>
          <w:rFonts w:ascii="Adobe Garamond Pro" w:hAnsi="Adobe Garamond Pro"/>
        </w:rPr>
        <w:t xml:space="preserve"> que logo depois se perde: como a máquina do mundo que se abre</w:t>
      </w:r>
      <w:r w:rsidR="00B35ED7">
        <w:rPr>
          <w:rFonts w:ascii="Adobe Garamond Pro" w:hAnsi="Adobe Garamond Pro"/>
        </w:rPr>
        <w:t>,</w:t>
      </w:r>
      <w:r>
        <w:rPr>
          <w:rFonts w:ascii="Adobe Garamond Pro" w:hAnsi="Adobe Garamond Pro"/>
        </w:rPr>
        <w:t xml:space="preserve"> e depois se fecha. </w:t>
      </w:r>
    </w:p>
    <w:p w:rsidR="00841F6C" w:rsidRDefault="00C62A87" w:rsidP="008C369E">
      <w:pPr>
        <w:tabs>
          <w:tab w:val="right" w:pos="8498"/>
        </w:tabs>
        <w:spacing w:after="200" w:line="360" w:lineRule="auto"/>
        <w:jc w:val="both"/>
        <w:rPr>
          <w:rFonts w:ascii="Adobe Garamond Pro" w:hAnsi="Adobe Garamond Pro"/>
        </w:rPr>
      </w:pPr>
      <w:r>
        <w:rPr>
          <w:rFonts w:ascii="Adobe Garamond Pro" w:hAnsi="Adobe Garamond Pro"/>
          <w:noProof/>
        </w:rPr>
        <w:drawing>
          <wp:inline distT="0" distB="0" distL="0" distR="0" wp14:anchorId="0D3EB914" wp14:editId="3A4EE93E">
            <wp:extent cx="2728332" cy="1405261"/>
            <wp:effectExtent l="0" t="0" r="2540" b="444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Tela 2019-10-21 às 15.41.5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5339" cy="1429473"/>
                    </a:xfrm>
                    <a:prstGeom prst="rect">
                      <a:avLst/>
                    </a:prstGeom>
                  </pic:spPr>
                </pic:pic>
              </a:graphicData>
            </a:graphic>
          </wp:inline>
        </w:drawing>
      </w:r>
      <w:r>
        <w:rPr>
          <w:rFonts w:ascii="Adobe Garamond Pro" w:hAnsi="Adobe Garamond Pro"/>
        </w:rPr>
        <w:t xml:space="preserve"> </w:t>
      </w:r>
      <w:r>
        <w:rPr>
          <w:rFonts w:ascii="Adobe Garamond Pro" w:hAnsi="Adobe Garamond Pro"/>
          <w:noProof/>
        </w:rPr>
        <w:drawing>
          <wp:inline distT="0" distB="0" distL="0" distR="0" wp14:anchorId="0056B31D" wp14:editId="19220CDF">
            <wp:extent cx="2587083" cy="1416228"/>
            <wp:effectExtent l="0" t="0" r="3810"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Tela 2019-10-20 às 16.12.30.png"/>
                    <pic:cNvPicPr/>
                  </pic:nvPicPr>
                  <pic:blipFill>
                    <a:blip r:embed="rId11" cstate="print">
                      <a:extLst>
                        <a:ext uri="{BEBA8EAE-BF5A-486C-A8C5-ECC9F3942E4B}">
                          <a14:imgProps xmlns:a14="http://schemas.microsoft.com/office/drawing/2010/main">
                            <a14:imgLayer>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2637992" cy="1444097"/>
                    </a:xfrm>
                    <a:prstGeom prst="rect">
                      <a:avLst/>
                    </a:prstGeom>
                  </pic:spPr>
                </pic:pic>
              </a:graphicData>
            </a:graphic>
          </wp:inline>
        </w:drawing>
      </w:r>
      <w:r>
        <w:rPr>
          <w:rFonts w:ascii="Adobe Garamond Pro" w:hAnsi="Adobe Garamond Pro"/>
        </w:rPr>
        <w:t xml:space="preserve">  </w:t>
      </w:r>
    </w:p>
    <w:p w:rsidR="008C369E" w:rsidRPr="008C369E" w:rsidRDefault="008C369E" w:rsidP="008C369E">
      <w:pPr>
        <w:tabs>
          <w:tab w:val="right" w:pos="8498"/>
        </w:tabs>
        <w:spacing w:after="200" w:line="360" w:lineRule="auto"/>
        <w:jc w:val="both"/>
        <w:rPr>
          <w:rFonts w:ascii="Adobe Garamond Pro" w:hAnsi="Adobe Garamond Pro"/>
          <w:sz w:val="20"/>
          <w:szCs w:val="20"/>
        </w:rPr>
      </w:pPr>
      <w:r w:rsidRPr="008C369E">
        <w:rPr>
          <w:rFonts w:ascii="Adobe Garamond Pro" w:hAnsi="Adobe Garamond Pro"/>
          <w:sz w:val="20"/>
          <w:szCs w:val="20"/>
        </w:rPr>
        <w:t xml:space="preserve">Frames de </w:t>
      </w:r>
      <w:r w:rsidRPr="008C369E">
        <w:rPr>
          <w:rFonts w:ascii="Adobe Garamond Pro" w:hAnsi="Adobe Garamond Pro"/>
          <w:i/>
          <w:sz w:val="20"/>
          <w:szCs w:val="20"/>
        </w:rPr>
        <w:t>Arábia</w:t>
      </w:r>
      <w:r w:rsidRPr="008C369E">
        <w:rPr>
          <w:rFonts w:ascii="Adobe Garamond Pro" w:hAnsi="Adobe Garamond Pro"/>
          <w:sz w:val="20"/>
          <w:szCs w:val="20"/>
        </w:rPr>
        <w:t>.</w:t>
      </w:r>
    </w:p>
    <w:p w:rsidR="00CE624B" w:rsidRDefault="00B35ED7" w:rsidP="00C62A87">
      <w:pPr>
        <w:spacing w:line="360" w:lineRule="auto"/>
        <w:ind w:firstLine="709"/>
        <w:jc w:val="both"/>
        <w:rPr>
          <w:rFonts w:ascii="Adobe Garamond Pro" w:hAnsi="Adobe Garamond Pro"/>
        </w:rPr>
      </w:pPr>
      <w:r>
        <w:rPr>
          <w:rFonts w:ascii="Adobe Garamond Pro" w:hAnsi="Adobe Garamond Pro"/>
        </w:rPr>
        <w:t xml:space="preserve">No filme </w:t>
      </w:r>
      <w:r>
        <w:rPr>
          <w:rFonts w:ascii="Adobe Garamond Pro" w:hAnsi="Adobe Garamond Pro"/>
          <w:i/>
        </w:rPr>
        <w:t>Arábia</w:t>
      </w:r>
      <w:r>
        <w:rPr>
          <w:rFonts w:ascii="Adobe Garamond Pro" w:hAnsi="Adobe Garamond Pro"/>
        </w:rPr>
        <w:t>, através do gesto da escrita, Cristiano pensa sobre sua epifania que teve na fábrica</w:t>
      </w:r>
      <w:r w:rsidR="000D02CD">
        <w:rPr>
          <w:rFonts w:ascii="Adobe Garamond Pro" w:hAnsi="Adobe Garamond Pro"/>
        </w:rPr>
        <w:t>, no momento em que percebeu</w:t>
      </w:r>
      <w:r w:rsidRPr="00B35ED7">
        <w:rPr>
          <w:rFonts w:ascii="Adobe Garamond Pro" w:hAnsi="Adobe Garamond Pro"/>
        </w:rPr>
        <w:t xml:space="preserve"> </w:t>
      </w:r>
      <w:r w:rsidR="000D02CD">
        <w:rPr>
          <w:rFonts w:ascii="Adobe Garamond Pro" w:hAnsi="Adobe Garamond Pro"/>
        </w:rPr>
        <w:t>“</w:t>
      </w:r>
      <w:r w:rsidRPr="00B35ED7">
        <w:rPr>
          <w:rFonts w:ascii="Adobe Garamond Pro" w:hAnsi="Adobe Garamond Pro"/>
        </w:rPr>
        <w:t xml:space="preserve">que </w:t>
      </w:r>
      <w:r w:rsidRPr="00B35ED7">
        <w:rPr>
          <w:rFonts w:ascii="Adobe Garamond Pro" w:hAnsi="Adobe Garamond Pro"/>
          <w:i/>
        </w:rPr>
        <w:t>tudo aquilo</w:t>
      </w:r>
      <w:r w:rsidRPr="00B35ED7">
        <w:rPr>
          <w:rFonts w:ascii="Adobe Garamond Pro" w:hAnsi="Adobe Garamond Pro"/>
        </w:rPr>
        <w:t xml:space="preserve"> </w:t>
      </w:r>
      <w:r w:rsidRPr="00B35ED7">
        <w:rPr>
          <w:rFonts w:ascii="Adobe Garamond Pro" w:hAnsi="Adobe Garamond Pro"/>
          <w:i/>
        </w:rPr>
        <w:t>não significava nada</w:t>
      </w:r>
      <w:r w:rsidRPr="00B35ED7">
        <w:rPr>
          <w:rFonts w:ascii="Adobe Garamond Pro" w:hAnsi="Adobe Garamond Pro"/>
        </w:rPr>
        <w:t xml:space="preserve"> pra mim.</w:t>
      </w:r>
      <w:r>
        <w:rPr>
          <w:rFonts w:ascii="Adobe Garamond Pro" w:hAnsi="Adobe Garamond Pro"/>
        </w:rPr>
        <w:t xml:space="preserve">” </w:t>
      </w:r>
      <w:r w:rsidR="00EE0BEC">
        <w:rPr>
          <w:rFonts w:ascii="Adobe Garamond Pro" w:hAnsi="Adobe Garamond Pro"/>
        </w:rPr>
        <w:t>Nesse momento,</w:t>
      </w:r>
      <w:r w:rsidR="009F1C9E">
        <w:rPr>
          <w:rFonts w:ascii="Adobe Garamond Pro" w:hAnsi="Adobe Garamond Pro"/>
        </w:rPr>
        <w:t xml:space="preserve"> a</w:t>
      </w:r>
      <w:r>
        <w:rPr>
          <w:rFonts w:ascii="Adobe Garamond Pro" w:hAnsi="Adobe Garamond Pro"/>
        </w:rPr>
        <w:t xml:space="preserve"> </w:t>
      </w:r>
      <w:r w:rsidRPr="00B44B9C">
        <w:rPr>
          <w:rFonts w:ascii="Adobe Garamond Pro" w:hAnsi="Adobe Garamond Pro"/>
          <w:i/>
        </w:rPr>
        <w:t>máquina do mundo</w:t>
      </w:r>
      <w:r>
        <w:rPr>
          <w:rFonts w:ascii="Adobe Garamond Pro" w:hAnsi="Adobe Garamond Pro"/>
        </w:rPr>
        <w:t xml:space="preserve"> se entreabre para o personagem</w:t>
      </w:r>
      <w:r w:rsidR="00B44B9C">
        <w:rPr>
          <w:rFonts w:ascii="Adobe Garamond Pro" w:hAnsi="Adobe Garamond Pro"/>
        </w:rPr>
        <w:t xml:space="preserve">, justamente quando ele se encontrava submetido à </w:t>
      </w:r>
      <w:r w:rsidR="00B44B9C" w:rsidRPr="00B44B9C">
        <w:rPr>
          <w:rFonts w:ascii="Adobe Garamond Pro" w:hAnsi="Adobe Garamond Pro"/>
          <w:i/>
        </w:rPr>
        <w:t>Grande Máquina</w:t>
      </w:r>
      <w:r w:rsidR="00B44B9C">
        <w:rPr>
          <w:rFonts w:ascii="Adobe Garamond Pro" w:hAnsi="Adobe Garamond Pro"/>
        </w:rPr>
        <w:t xml:space="preserve"> da fábrica. Logo em seguida, quando “a treva mais estrita se pousara”, quando a máquina se fecha, vemos Cristiano solitário diante da fogueira, </w:t>
      </w:r>
      <w:r w:rsidR="00B44B9C" w:rsidRPr="007811C5">
        <w:rPr>
          <w:rFonts w:ascii="Adobe Garamond Pro" w:hAnsi="Adobe Garamond Pro"/>
        </w:rPr>
        <w:t>revoltado</w:t>
      </w:r>
      <w:r w:rsidR="00B44B9C">
        <w:rPr>
          <w:rFonts w:ascii="Adobe Garamond Pro" w:hAnsi="Adobe Garamond Pro"/>
        </w:rPr>
        <w:t xml:space="preserve"> com a ordem das coisas e </w:t>
      </w:r>
      <w:r w:rsidR="00B44B9C" w:rsidRPr="007811C5">
        <w:rPr>
          <w:rFonts w:ascii="Adobe Garamond Pro" w:hAnsi="Adobe Garamond Pro"/>
        </w:rPr>
        <w:t xml:space="preserve">melancólico </w:t>
      </w:r>
      <w:r w:rsidR="00B44B9C">
        <w:rPr>
          <w:rFonts w:ascii="Adobe Garamond Pro" w:hAnsi="Adobe Garamond Pro"/>
        </w:rPr>
        <w:t xml:space="preserve">por ser incapaz de alterá-las. A imagem começa a escurecer com um </w:t>
      </w:r>
      <w:r w:rsidR="00B44B9C">
        <w:rPr>
          <w:rFonts w:ascii="Adobe Garamond Pro" w:hAnsi="Adobe Garamond Pro"/>
          <w:i/>
        </w:rPr>
        <w:t xml:space="preserve">fade out </w:t>
      </w:r>
      <w:r w:rsidR="00B44B9C">
        <w:rPr>
          <w:rFonts w:ascii="Adobe Garamond Pro" w:hAnsi="Adobe Garamond Pro"/>
        </w:rPr>
        <w:t>até que a tela fique completamente preta</w:t>
      </w:r>
      <w:r w:rsidR="00C62A87">
        <w:rPr>
          <w:rFonts w:ascii="Adobe Garamond Pro" w:hAnsi="Adobe Garamond Pro"/>
        </w:rPr>
        <w:t xml:space="preserve"> </w:t>
      </w:r>
      <w:r w:rsidR="00C62A87" w:rsidRPr="007B501D">
        <w:rPr>
          <w:rFonts w:ascii="Adobe Garamond Pro" w:hAnsi="Adobe Garamond Pro"/>
        </w:rPr>
        <w:t>—</w:t>
      </w:r>
      <w:r w:rsidR="00C62A87">
        <w:rPr>
          <w:rFonts w:ascii="Adobe Garamond Pro" w:hAnsi="Adobe Garamond Pro"/>
        </w:rPr>
        <w:t xml:space="preserve"> “igual a noite” </w:t>
      </w:r>
      <w:r w:rsidR="00C62A87" w:rsidRPr="007B501D">
        <w:rPr>
          <w:rFonts w:ascii="Adobe Garamond Pro" w:hAnsi="Adobe Garamond Pro"/>
        </w:rPr>
        <w:t>—</w:t>
      </w:r>
      <w:r w:rsidR="00B44B9C">
        <w:rPr>
          <w:rFonts w:ascii="Adobe Garamond Pro" w:hAnsi="Adobe Garamond Pro"/>
        </w:rPr>
        <w:t xml:space="preserve"> e o filme se encerre.  </w:t>
      </w:r>
    </w:p>
    <w:p w:rsidR="007811C5" w:rsidRDefault="00E1393B" w:rsidP="00544424">
      <w:pPr>
        <w:spacing w:after="200" w:line="360" w:lineRule="auto"/>
        <w:ind w:firstLine="709"/>
        <w:jc w:val="both"/>
        <w:rPr>
          <w:rFonts w:ascii="Adobe Garamond Pro" w:hAnsi="Adobe Garamond Pro"/>
        </w:rPr>
      </w:pPr>
      <w:r>
        <w:rPr>
          <w:rFonts w:ascii="Adobe Garamond Pro" w:hAnsi="Adobe Garamond Pro"/>
        </w:rPr>
        <w:t xml:space="preserve">Como </w:t>
      </w:r>
      <w:r w:rsidR="007811C5">
        <w:rPr>
          <w:rFonts w:ascii="Adobe Garamond Pro" w:hAnsi="Adobe Garamond Pro"/>
        </w:rPr>
        <w:t xml:space="preserve">Maraíza Labanca </w:t>
      </w:r>
      <w:r w:rsidR="00305C69">
        <w:rPr>
          <w:rFonts w:ascii="Adobe Garamond Pro" w:hAnsi="Adobe Garamond Pro"/>
        </w:rPr>
        <w:t>comenta</w:t>
      </w:r>
      <w:r w:rsidR="007811C5">
        <w:rPr>
          <w:rFonts w:ascii="Adobe Garamond Pro" w:hAnsi="Adobe Garamond Pro"/>
        </w:rPr>
        <w:t xml:space="preserve"> </w:t>
      </w:r>
      <w:r>
        <w:rPr>
          <w:rFonts w:ascii="Adobe Garamond Pro" w:hAnsi="Adobe Garamond Pro"/>
        </w:rPr>
        <w:t xml:space="preserve">sobre o momento </w:t>
      </w:r>
      <w:r w:rsidR="00305C69">
        <w:rPr>
          <w:rFonts w:ascii="Adobe Garamond Pro" w:hAnsi="Adobe Garamond Pro"/>
        </w:rPr>
        <w:t>(</w:t>
      </w:r>
      <w:r>
        <w:rPr>
          <w:rFonts w:ascii="Adobe Garamond Pro" w:hAnsi="Adobe Garamond Pro"/>
        </w:rPr>
        <w:t>sombrio</w:t>
      </w:r>
      <w:r w:rsidR="00305C69">
        <w:rPr>
          <w:rFonts w:ascii="Adobe Garamond Pro" w:hAnsi="Adobe Garamond Pro"/>
        </w:rPr>
        <w:t>)</w:t>
      </w:r>
      <w:r>
        <w:rPr>
          <w:rFonts w:ascii="Adobe Garamond Pro" w:hAnsi="Adobe Garamond Pro"/>
        </w:rPr>
        <w:t xml:space="preserve"> da epifania: </w:t>
      </w:r>
    </w:p>
    <w:p w:rsidR="007811C5" w:rsidRDefault="007811C5" w:rsidP="00C62A87">
      <w:pPr>
        <w:spacing w:after="400"/>
        <w:ind w:left="2268"/>
        <w:jc w:val="both"/>
        <w:rPr>
          <w:rFonts w:ascii="Adobe Garamond Pro" w:hAnsi="Adobe Garamond Pro"/>
          <w:sz w:val="20"/>
          <w:szCs w:val="20"/>
        </w:rPr>
      </w:pPr>
      <w:r>
        <w:rPr>
          <w:rFonts w:ascii="Adobe Garamond Pro" w:hAnsi="Adobe Garamond Pro"/>
          <w:sz w:val="20"/>
          <w:szCs w:val="20"/>
        </w:rPr>
        <w:t>É</w:t>
      </w:r>
      <w:r w:rsidRPr="007811C5">
        <w:rPr>
          <w:rFonts w:ascii="Adobe Garamond Pro" w:hAnsi="Adobe Garamond Pro"/>
          <w:sz w:val="20"/>
          <w:szCs w:val="20"/>
        </w:rPr>
        <w:t xml:space="preserve"> condi</w:t>
      </w:r>
      <w:r>
        <w:rPr>
          <w:rFonts w:ascii="Adobe Garamond Pro" w:hAnsi="Adobe Garamond Pro"/>
          <w:sz w:val="20"/>
          <w:szCs w:val="20"/>
        </w:rPr>
        <w:t>çã</w:t>
      </w:r>
      <w:r w:rsidRPr="007811C5">
        <w:rPr>
          <w:rFonts w:ascii="Adobe Garamond Pro" w:hAnsi="Adobe Garamond Pro"/>
          <w:sz w:val="20"/>
          <w:szCs w:val="20"/>
        </w:rPr>
        <w:t xml:space="preserve">o para a epifania, conforme escrita por Pessanha, que as luzes se apaguem, pois as coisas precisariam estar </w:t>
      </w:r>
      <w:r w:rsidRPr="007811C5">
        <w:rPr>
          <w:rFonts w:ascii="Adobe Garamond Pro" w:hAnsi="Adobe Garamond Pro"/>
          <w:i/>
          <w:sz w:val="20"/>
          <w:szCs w:val="20"/>
        </w:rPr>
        <w:t>imersas na sua penumbra</w:t>
      </w:r>
      <w:r w:rsidRPr="007811C5">
        <w:rPr>
          <w:rFonts w:ascii="Adobe Garamond Pro" w:hAnsi="Adobe Garamond Pro"/>
          <w:sz w:val="20"/>
          <w:szCs w:val="20"/>
        </w:rPr>
        <w:t xml:space="preserve">, na sua sombra </w:t>
      </w:r>
      <w:r w:rsidR="00C62A87" w:rsidRPr="00C62A87">
        <w:rPr>
          <w:rFonts w:ascii="Adobe Garamond Pro" w:hAnsi="Adobe Garamond Pro"/>
          <w:sz w:val="20"/>
          <w:szCs w:val="20"/>
        </w:rPr>
        <w:t>—</w:t>
      </w:r>
      <w:r w:rsidRPr="007811C5">
        <w:rPr>
          <w:rFonts w:ascii="Adobe Garamond Pro" w:hAnsi="Adobe Garamond Pro"/>
          <w:sz w:val="20"/>
          <w:szCs w:val="20"/>
        </w:rPr>
        <w:t xml:space="preserve"> ou, segundo lemos na epifania de Joyce, as coisas estariam sob opacas nuvens a cobrir o c</w:t>
      </w:r>
      <w:r>
        <w:rPr>
          <w:rFonts w:ascii="Adobe Garamond Pro" w:hAnsi="Adobe Garamond Pro"/>
          <w:sz w:val="20"/>
          <w:szCs w:val="20"/>
        </w:rPr>
        <w:t>é</w:t>
      </w:r>
      <w:r w:rsidRPr="007811C5">
        <w:rPr>
          <w:rFonts w:ascii="Adobe Garamond Pro" w:hAnsi="Adobe Garamond Pro"/>
          <w:sz w:val="20"/>
          <w:szCs w:val="20"/>
        </w:rPr>
        <w:t xml:space="preserve">u. Sob essa luz pouca, cada coisa poderia retomar a dignidade da pergunta, cada coisa seria tomada pelo “vento do enigma” que a informula. </w:t>
      </w:r>
      <w:r w:rsidR="00E1393B">
        <w:rPr>
          <w:rFonts w:ascii="Adobe Garamond Pro" w:hAnsi="Adobe Garamond Pro"/>
          <w:sz w:val="20"/>
          <w:szCs w:val="20"/>
        </w:rPr>
        <w:t>(</w:t>
      </w:r>
      <w:r w:rsidR="001C57F8">
        <w:rPr>
          <w:rFonts w:ascii="Adobe Garamond Pro" w:hAnsi="Adobe Garamond Pro"/>
          <w:sz w:val="20"/>
          <w:szCs w:val="20"/>
        </w:rPr>
        <w:t>LABANCA, 2018,</w:t>
      </w:r>
      <w:r w:rsidR="00283FF7">
        <w:rPr>
          <w:rFonts w:ascii="Adobe Garamond Pro" w:hAnsi="Adobe Garamond Pro"/>
          <w:sz w:val="20"/>
          <w:szCs w:val="20"/>
        </w:rPr>
        <w:t xml:space="preserve"> p.43,</w:t>
      </w:r>
      <w:r w:rsidR="001C57F8">
        <w:rPr>
          <w:rFonts w:ascii="Adobe Garamond Pro" w:hAnsi="Adobe Garamond Pro"/>
          <w:sz w:val="20"/>
          <w:szCs w:val="20"/>
        </w:rPr>
        <w:t xml:space="preserve"> </w:t>
      </w:r>
      <w:r w:rsidR="00E1393B" w:rsidRPr="001C57F8">
        <w:rPr>
          <w:rFonts w:ascii="Adobe Garamond Pro" w:hAnsi="Adobe Garamond Pro"/>
          <w:sz w:val="20"/>
          <w:szCs w:val="20"/>
        </w:rPr>
        <w:t>Grifo nosso</w:t>
      </w:r>
      <w:r w:rsidR="00E1393B">
        <w:rPr>
          <w:rFonts w:ascii="Adobe Garamond Pro" w:hAnsi="Adobe Garamond Pro"/>
          <w:sz w:val="20"/>
          <w:szCs w:val="20"/>
        </w:rPr>
        <w:t>)</w:t>
      </w:r>
    </w:p>
    <w:p w:rsidR="007811C5" w:rsidRPr="00E1393B" w:rsidRDefault="007811C5" w:rsidP="00E1393B">
      <w:pPr>
        <w:spacing w:after="200" w:line="360" w:lineRule="auto"/>
        <w:ind w:firstLine="709"/>
        <w:jc w:val="both"/>
        <w:rPr>
          <w:rFonts w:ascii="Adobe Garamond Pro" w:hAnsi="Adobe Garamond Pro"/>
        </w:rPr>
      </w:pPr>
      <w:r w:rsidRPr="007811C5">
        <w:rPr>
          <w:rFonts w:ascii="Adobe Garamond Pro" w:hAnsi="Adobe Garamond Pro"/>
        </w:rPr>
        <w:t xml:space="preserve">Ou, como escreve Drummond, </w:t>
      </w:r>
      <w:r w:rsidR="007C18F1">
        <w:rPr>
          <w:rFonts w:ascii="Adobe Garamond Pro" w:hAnsi="Adobe Garamond Pro"/>
        </w:rPr>
        <w:t>criticando o</w:t>
      </w:r>
      <w:r w:rsidRPr="007811C5">
        <w:rPr>
          <w:rFonts w:ascii="Adobe Garamond Pro" w:hAnsi="Adobe Garamond Pro"/>
        </w:rPr>
        <w:t xml:space="preserve"> progresso técnico que</w:t>
      </w:r>
      <w:r w:rsidR="00E1393B">
        <w:rPr>
          <w:rFonts w:ascii="Adobe Garamond Pro" w:hAnsi="Adobe Garamond Pro"/>
        </w:rPr>
        <w:t>,</w:t>
      </w:r>
      <w:r w:rsidRPr="007811C5">
        <w:rPr>
          <w:rFonts w:ascii="Adobe Garamond Pro" w:hAnsi="Adobe Garamond Pro"/>
        </w:rPr>
        <w:t xml:space="preserve"> </w:t>
      </w:r>
      <w:r>
        <w:rPr>
          <w:rFonts w:ascii="Adobe Garamond Pro" w:hAnsi="Adobe Garamond Pro"/>
        </w:rPr>
        <w:t>com suas excessivas luzes</w:t>
      </w:r>
      <w:r w:rsidR="00E1393B">
        <w:rPr>
          <w:rFonts w:ascii="Adobe Garamond Pro" w:hAnsi="Adobe Garamond Pro"/>
        </w:rPr>
        <w:t xml:space="preserve"> </w:t>
      </w:r>
      <w:r w:rsidR="00E1393B" w:rsidRPr="007B501D">
        <w:rPr>
          <w:rFonts w:ascii="Adobe Garamond Pro" w:hAnsi="Adobe Garamond Pro"/>
        </w:rPr>
        <w:t>—</w:t>
      </w:r>
      <w:r>
        <w:rPr>
          <w:rFonts w:ascii="Adobe Garamond Pro" w:hAnsi="Adobe Garamond Pro"/>
        </w:rPr>
        <w:t xml:space="preserve"> com seus “ferozes projetores”, como diria Didi-Huberman</w:t>
      </w:r>
      <w:r w:rsidR="00E1393B">
        <w:rPr>
          <w:rFonts w:ascii="Adobe Garamond Pro" w:hAnsi="Adobe Garamond Pro"/>
        </w:rPr>
        <w:t xml:space="preserve"> </w:t>
      </w:r>
      <w:r w:rsidR="00E1393B" w:rsidRPr="007B501D">
        <w:rPr>
          <w:rFonts w:ascii="Adobe Garamond Pro" w:hAnsi="Adobe Garamond Pro"/>
        </w:rPr>
        <w:t>—</w:t>
      </w:r>
      <w:r>
        <w:rPr>
          <w:rFonts w:ascii="Adobe Garamond Pro" w:hAnsi="Adobe Garamond Pro"/>
        </w:rPr>
        <w:t xml:space="preserve"> </w:t>
      </w:r>
      <w:r w:rsidR="00F70356">
        <w:rPr>
          <w:rFonts w:ascii="Adobe Garamond Pro" w:hAnsi="Adobe Garamond Pro"/>
        </w:rPr>
        <w:t>elimina</w:t>
      </w:r>
      <w:r w:rsidR="00E1393B">
        <w:rPr>
          <w:rFonts w:ascii="Adobe Garamond Pro" w:hAnsi="Adobe Garamond Pro"/>
        </w:rPr>
        <w:t xml:space="preserve"> a </w:t>
      </w:r>
      <w:r w:rsidR="007C18F1">
        <w:rPr>
          <w:rFonts w:ascii="Adobe Garamond Pro" w:hAnsi="Adobe Garamond Pro"/>
        </w:rPr>
        <w:t xml:space="preserve">nossa </w:t>
      </w:r>
      <w:r w:rsidR="00E1393B">
        <w:rPr>
          <w:rFonts w:ascii="Adobe Garamond Pro" w:hAnsi="Adobe Garamond Pro"/>
        </w:rPr>
        <w:t xml:space="preserve">necessária “penumbra”: </w:t>
      </w:r>
    </w:p>
    <w:p w:rsidR="007811C5" w:rsidRPr="007811C5" w:rsidRDefault="007811C5" w:rsidP="00305C69">
      <w:pPr>
        <w:spacing w:after="400"/>
        <w:ind w:left="2268"/>
        <w:jc w:val="both"/>
        <w:rPr>
          <w:rFonts w:ascii="Adobe Garamond Pro" w:hAnsi="Adobe Garamond Pro"/>
          <w:sz w:val="20"/>
          <w:szCs w:val="20"/>
        </w:rPr>
      </w:pPr>
      <w:r w:rsidRPr="007811C5">
        <w:rPr>
          <w:rFonts w:ascii="Adobe Garamond Pro" w:hAnsi="Adobe Garamond Pro"/>
          <w:sz w:val="20"/>
          <w:szCs w:val="20"/>
        </w:rPr>
        <w:t xml:space="preserve">O progresso técnico teve isto de retrógrado: esqueceu-se completamente do fim a que se propusera, ou devia ter-se proposto. Acabou com qualquer veleidade de amar a vida, que ele tornou muito confortável, mas invisível. Fez-se numa escala de massas, esquecendo-se do indivíduo, e nenhuma central elétrica de milhões de quilowatts será capaz de produzir aquilo de que precisamente cada um de nós carece na cidade excessivamente iluminada: </w:t>
      </w:r>
      <w:r w:rsidRPr="007811C5">
        <w:rPr>
          <w:rFonts w:ascii="Adobe Garamond Pro" w:hAnsi="Adobe Garamond Pro"/>
          <w:i/>
          <w:sz w:val="20"/>
          <w:szCs w:val="20"/>
        </w:rPr>
        <w:t>certa penumbra</w:t>
      </w:r>
      <w:r w:rsidRPr="007811C5">
        <w:rPr>
          <w:rFonts w:ascii="Adobe Garamond Pro" w:hAnsi="Adobe Garamond Pro"/>
          <w:sz w:val="20"/>
          <w:szCs w:val="20"/>
        </w:rPr>
        <w:t xml:space="preserve">. O progresso nos dá </w:t>
      </w:r>
      <w:r w:rsidRPr="007811C5">
        <w:rPr>
          <w:rFonts w:ascii="Adobe Garamond Pro" w:hAnsi="Adobe Garamond Pro"/>
          <w:sz w:val="20"/>
          <w:szCs w:val="20"/>
        </w:rPr>
        <w:lastRenderedPageBreak/>
        <w:t>tanta coisa, que não nos sobra nada nem para pedir nem para desejar nem para jogar fora. Tudo é inútil e atravancador.</w:t>
      </w:r>
      <w:r w:rsidR="00E1393B">
        <w:rPr>
          <w:rFonts w:ascii="Adobe Garamond Pro" w:hAnsi="Adobe Garamond Pro"/>
          <w:sz w:val="20"/>
          <w:szCs w:val="20"/>
        </w:rPr>
        <w:t xml:space="preserve"> (</w:t>
      </w:r>
      <w:r w:rsidR="00E83FD0">
        <w:rPr>
          <w:rFonts w:ascii="Adobe Garamond Pro" w:hAnsi="Adobe Garamond Pro"/>
          <w:sz w:val="20"/>
          <w:szCs w:val="20"/>
        </w:rPr>
        <w:t xml:space="preserve">ANDRADE, 2011, p. 17, </w:t>
      </w:r>
      <w:r w:rsidR="00E1393B">
        <w:rPr>
          <w:rFonts w:ascii="Adobe Garamond Pro" w:hAnsi="Adobe Garamond Pro"/>
          <w:sz w:val="20"/>
          <w:szCs w:val="20"/>
        </w:rPr>
        <w:t>Grifo nosso)</w:t>
      </w:r>
    </w:p>
    <w:p w:rsidR="00C62A87" w:rsidRDefault="009F1C9E" w:rsidP="00C62A87">
      <w:pPr>
        <w:spacing w:after="400" w:line="360" w:lineRule="auto"/>
        <w:ind w:firstLine="708"/>
        <w:jc w:val="both"/>
        <w:rPr>
          <w:rFonts w:ascii="Adobe Garamond Pro" w:hAnsi="Adobe Garamond Pro"/>
        </w:rPr>
      </w:pPr>
      <w:r>
        <w:rPr>
          <w:rFonts w:ascii="Adobe Garamond Pro" w:hAnsi="Adobe Garamond Pro"/>
        </w:rPr>
        <w:t>Em</w:t>
      </w:r>
      <w:r w:rsidR="00E1393B">
        <w:rPr>
          <w:rFonts w:ascii="Adobe Garamond Pro" w:hAnsi="Adobe Garamond Pro"/>
        </w:rPr>
        <w:t xml:space="preserve"> </w:t>
      </w:r>
      <w:r w:rsidR="00E1393B">
        <w:rPr>
          <w:rFonts w:ascii="Adobe Garamond Pro" w:hAnsi="Adobe Garamond Pro"/>
          <w:i/>
        </w:rPr>
        <w:t>Arábia</w:t>
      </w:r>
      <w:r w:rsidR="00E1393B">
        <w:rPr>
          <w:rFonts w:ascii="Adobe Garamond Pro" w:hAnsi="Adobe Garamond Pro"/>
        </w:rPr>
        <w:t xml:space="preserve"> a epifania também ocorre em um mundo de trevas: Cristiano consegue perceber e questionar a ordem das coisas</w:t>
      </w:r>
      <w:r w:rsidR="00CE624B">
        <w:rPr>
          <w:rFonts w:ascii="Adobe Garamond Pro" w:hAnsi="Adobe Garamond Pro"/>
        </w:rPr>
        <w:t xml:space="preserve"> </w:t>
      </w:r>
      <w:r w:rsidR="00CE624B" w:rsidRPr="007B501D">
        <w:rPr>
          <w:rFonts w:ascii="Adobe Garamond Pro" w:hAnsi="Adobe Garamond Pro"/>
        </w:rPr>
        <w:t>—</w:t>
      </w:r>
      <w:r w:rsidR="00CE624B">
        <w:rPr>
          <w:rFonts w:ascii="Adobe Garamond Pro" w:hAnsi="Adobe Garamond Pro"/>
        </w:rPr>
        <w:t xml:space="preserve"> em um </w:t>
      </w:r>
      <w:r w:rsidR="00CE624B">
        <w:rPr>
          <w:rFonts w:ascii="Adobe Garamond Pro" w:hAnsi="Adobe Garamond Pro"/>
          <w:i/>
        </w:rPr>
        <w:t>lampejo</w:t>
      </w:r>
      <w:r w:rsidR="008943A3">
        <w:rPr>
          <w:rFonts w:ascii="Adobe Garamond Pro" w:hAnsi="Adobe Garamond Pro"/>
          <w:i/>
        </w:rPr>
        <w:t xml:space="preserve"> </w:t>
      </w:r>
      <w:r w:rsidR="00CE624B" w:rsidRPr="007B501D">
        <w:rPr>
          <w:rFonts w:ascii="Adobe Garamond Pro" w:hAnsi="Adobe Garamond Pro"/>
        </w:rPr>
        <w:t>—</w:t>
      </w:r>
      <w:r w:rsidR="00E1393B">
        <w:rPr>
          <w:rFonts w:ascii="Adobe Garamond Pro" w:hAnsi="Adobe Garamond Pro"/>
        </w:rPr>
        <w:t xml:space="preserve"> justamente por observar a escuridão de seu tempo sombrio</w:t>
      </w:r>
      <w:r>
        <w:rPr>
          <w:rFonts w:ascii="Adobe Garamond Pro" w:hAnsi="Adobe Garamond Pro"/>
        </w:rPr>
        <w:t>. C</w:t>
      </w:r>
      <w:r w:rsidR="00CE624B">
        <w:rPr>
          <w:rFonts w:ascii="Adobe Garamond Pro" w:hAnsi="Adobe Garamond Pro"/>
        </w:rPr>
        <w:t xml:space="preserve">omo </w:t>
      </w:r>
      <w:r>
        <w:rPr>
          <w:rFonts w:ascii="Adobe Garamond Pro" w:hAnsi="Adobe Garamond Pro"/>
        </w:rPr>
        <w:t>diria</w:t>
      </w:r>
      <w:r w:rsidR="00CE624B">
        <w:rPr>
          <w:rFonts w:ascii="Adobe Garamond Pro" w:hAnsi="Adobe Garamond Pro"/>
        </w:rPr>
        <w:t xml:space="preserve"> William Faulkner: </w:t>
      </w:r>
      <w:r w:rsidR="00CE624B" w:rsidRPr="00CE624B">
        <w:rPr>
          <w:rFonts w:ascii="Adobe Garamond Pro" w:hAnsi="Adobe Garamond Pro"/>
        </w:rPr>
        <w:t>“O que a literatura faz é o mesmo que acender um fósforo no campo no meio da noite. Um fósforo não ilumina quase nada, mas nos permite ver quanta escuridão existe ao redor.”</w:t>
      </w:r>
      <w:r w:rsidR="000E4B63">
        <w:rPr>
          <w:rStyle w:val="FootnoteReference"/>
          <w:rFonts w:ascii="Adobe Garamond Pro" w:hAnsi="Adobe Garamond Pro"/>
        </w:rPr>
        <w:footnoteReference w:id="11"/>
      </w:r>
      <w:r w:rsidR="007C18F1">
        <w:rPr>
          <w:rFonts w:ascii="Adobe Garamond Pro" w:hAnsi="Adobe Garamond Pro"/>
        </w:rPr>
        <w:t xml:space="preserve"> Seria a temporalidade de uma epifania similar à de um fósforo, que em uma faísca se acende, mas logo depois se apaga?</w:t>
      </w:r>
      <w:r w:rsidR="008C369E">
        <w:rPr>
          <w:rFonts w:ascii="Adobe Garamond Pro" w:hAnsi="Adobe Garamond Pro"/>
        </w:rPr>
        <w:t xml:space="preserve"> As marcas do fogo, no entanto, permanecem como marcas e rastro da experiência vivida.</w:t>
      </w:r>
    </w:p>
    <w:p w:rsidR="008C369E" w:rsidRPr="00C62A87" w:rsidRDefault="008C369E" w:rsidP="008C369E">
      <w:pPr>
        <w:spacing w:after="100" w:line="360" w:lineRule="auto"/>
        <w:jc w:val="both"/>
        <w:rPr>
          <w:rFonts w:ascii="Adobe Garamond Pro" w:hAnsi="Adobe Garamond Pro"/>
        </w:rPr>
      </w:pPr>
      <w:r>
        <w:rPr>
          <w:rFonts w:ascii="Adobe Garamond Pro" w:hAnsi="Adobe Garamond Pro"/>
          <w:noProof/>
        </w:rPr>
        <w:drawing>
          <wp:inline distT="0" distB="0" distL="0" distR="0" wp14:anchorId="391741DE" wp14:editId="4C46A2D6">
            <wp:extent cx="2683510" cy="1433331"/>
            <wp:effectExtent l="0" t="0" r="0" b="190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Tela 2019-10-21 às 15.55.12.png"/>
                    <pic:cNvPicPr/>
                  </pic:nvPicPr>
                  <pic:blipFill>
                    <a:blip r:embed="rId12" cstate="print">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52137" cy="1469986"/>
                    </a:xfrm>
                    <a:prstGeom prst="rect">
                      <a:avLst/>
                    </a:prstGeom>
                  </pic:spPr>
                </pic:pic>
              </a:graphicData>
            </a:graphic>
          </wp:inline>
        </w:drawing>
      </w:r>
      <w:r>
        <w:rPr>
          <w:rFonts w:ascii="Adobe Garamond Pro" w:hAnsi="Adobe Garamond Pro"/>
        </w:rPr>
        <w:t xml:space="preserve">  </w:t>
      </w:r>
      <w:r>
        <w:rPr>
          <w:rFonts w:ascii="Adobe Garamond Pro" w:hAnsi="Adobe Garamond Pro"/>
          <w:noProof/>
        </w:rPr>
        <w:drawing>
          <wp:inline distT="0" distB="0" distL="0" distR="0" wp14:anchorId="4CE1C6A1" wp14:editId="0C8DF4FE">
            <wp:extent cx="2615487" cy="1437934"/>
            <wp:effectExtent l="0" t="0" r="127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Tela 2019-10-21 às 16.01.27.png"/>
                    <pic:cNvPicPr/>
                  </pic:nvPicPr>
                  <pic:blipFill>
                    <a:blip r:embed="rId13" cstate="print">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38832" cy="1450769"/>
                    </a:xfrm>
                    <a:prstGeom prst="rect">
                      <a:avLst/>
                    </a:prstGeom>
                  </pic:spPr>
                </pic:pic>
              </a:graphicData>
            </a:graphic>
          </wp:inline>
        </w:drawing>
      </w:r>
    </w:p>
    <w:p w:rsidR="008C369E" w:rsidRPr="008C369E" w:rsidRDefault="008C369E" w:rsidP="008C369E">
      <w:pPr>
        <w:spacing w:after="400" w:line="360" w:lineRule="auto"/>
        <w:jc w:val="both"/>
        <w:rPr>
          <w:rFonts w:ascii="Adobe Garamond Pro" w:hAnsi="Adobe Garamond Pro"/>
          <w:sz w:val="20"/>
          <w:szCs w:val="20"/>
        </w:rPr>
      </w:pPr>
      <w:r w:rsidRPr="008C369E">
        <w:rPr>
          <w:rFonts w:ascii="Adobe Garamond Pro" w:hAnsi="Adobe Garamond Pro"/>
          <w:sz w:val="20"/>
          <w:szCs w:val="20"/>
        </w:rPr>
        <w:t xml:space="preserve">Frames de </w:t>
      </w:r>
      <w:r w:rsidRPr="008C369E">
        <w:rPr>
          <w:rFonts w:ascii="Adobe Garamond Pro" w:hAnsi="Adobe Garamond Pro"/>
          <w:i/>
          <w:sz w:val="20"/>
          <w:szCs w:val="20"/>
        </w:rPr>
        <w:t>Arábia.</w:t>
      </w:r>
    </w:p>
    <w:p w:rsidR="00914496" w:rsidRDefault="00914496" w:rsidP="00B44B9C">
      <w:pPr>
        <w:spacing w:after="200" w:line="360" w:lineRule="auto"/>
        <w:jc w:val="both"/>
        <w:rPr>
          <w:rFonts w:ascii="Adobe Garamond Pro" w:hAnsi="Adobe Garamond Pro"/>
          <w:b/>
        </w:rPr>
      </w:pPr>
    </w:p>
    <w:p w:rsidR="00914496" w:rsidRDefault="00914496" w:rsidP="00B44B9C">
      <w:pPr>
        <w:spacing w:after="200" w:line="360" w:lineRule="auto"/>
        <w:jc w:val="both"/>
        <w:rPr>
          <w:rFonts w:ascii="Adobe Garamond Pro" w:hAnsi="Adobe Garamond Pro"/>
          <w:b/>
        </w:rPr>
      </w:pPr>
    </w:p>
    <w:p w:rsidR="00B44B9C" w:rsidRPr="00B44B9C" w:rsidRDefault="00B44B9C" w:rsidP="00B44B9C">
      <w:pPr>
        <w:spacing w:after="200" w:line="360" w:lineRule="auto"/>
        <w:jc w:val="both"/>
        <w:rPr>
          <w:rFonts w:ascii="Adobe Garamond Pro" w:hAnsi="Adobe Garamond Pro"/>
          <w:b/>
        </w:rPr>
      </w:pPr>
      <w:r w:rsidRPr="00B44B9C">
        <w:rPr>
          <w:rFonts w:ascii="Adobe Garamond Pro" w:hAnsi="Adobe Garamond Pro"/>
          <w:b/>
        </w:rPr>
        <w:t>Sobreviver numa máquina</w:t>
      </w:r>
    </w:p>
    <w:p w:rsidR="00442EE8" w:rsidRDefault="00EE0BEC" w:rsidP="00EE0BEC">
      <w:pPr>
        <w:spacing w:after="200" w:line="360" w:lineRule="auto"/>
        <w:ind w:firstLine="709"/>
        <w:jc w:val="both"/>
        <w:rPr>
          <w:rFonts w:ascii="Adobe Garamond Pro" w:hAnsi="Adobe Garamond Pro"/>
        </w:rPr>
      </w:pPr>
      <w:r>
        <w:rPr>
          <w:rFonts w:ascii="Adobe Garamond Pro" w:hAnsi="Adobe Garamond Pro"/>
        </w:rPr>
        <w:t xml:space="preserve">No texto </w:t>
      </w:r>
      <w:r w:rsidRPr="00EE0BEC">
        <w:rPr>
          <w:rFonts w:ascii="Adobe Garamond Pro" w:hAnsi="Adobe Garamond Pro"/>
        </w:rPr>
        <w:t xml:space="preserve">“Desolação capitalista e resistência subjetiva em </w:t>
      </w:r>
      <w:r w:rsidRPr="00EE0BEC">
        <w:rPr>
          <w:rFonts w:ascii="Adobe Garamond Pro" w:hAnsi="Adobe Garamond Pro"/>
          <w:i/>
        </w:rPr>
        <w:t>Arábia</w:t>
      </w:r>
      <w:r w:rsidRPr="00EE0BEC">
        <w:rPr>
          <w:rFonts w:ascii="Adobe Garamond Pro" w:hAnsi="Adobe Garamond Pro"/>
        </w:rPr>
        <w:t>”</w:t>
      </w:r>
      <w:r>
        <w:rPr>
          <w:rFonts w:ascii="Adobe Garamond Pro" w:hAnsi="Adobe Garamond Pro"/>
        </w:rPr>
        <w:t>, o</w:t>
      </w:r>
      <w:r w:rsidR="00CB1313">
        <w:rPr>
          <w:rFonts w:ascii="Adobe Garamond Pro" w:hAnsi="Adobe Garamond Pro"/>
        </w:rPr>
        <w:t xml:space="preserve"> professor César Guimarães nota</w:t>
      </w:r>
      <w:r w:rsidR="00493D76">
        <w:rPr>
          <w:rFonts w:ascii="Adobe Garamond Pro" w:hAnsi="Adobe Garamond Pro"/>
        </w:rPr>
        <w:t xml:space="preserve"> </w:t>
      </w:r>
      <w:r w:rsidR="00CB1313">
        <w:rPr>
          <w:rFonts w:ascii="Adobe Garamond Pro" w:hAnsi="Adobe Garamond Pro"/>
        </w:rPr>
        <w:t>que</w:t>
      </w:r>
      <w:r>
        <w:rPr>
          <w:rFonts w:ascii="Adobe Garamond Pro" w:hAnsi="Adobe Garamond Pro"/>
        </w:rPr>
        <w:t>, no filme,</w:t>
      </w:r>
      <w:r w:rsidR="00CB1313">
        <w:rPr>
          <w:rFonts w:ascii="Adobe Garamond Pro" w:hAnsi="Adobe Garamond Pro"/>
        </w:rPr>
        <w:t xml:space="preserve"> </w:t>
      </w:r>
    </w:p>
    <w:p w:rsidR="00057964" w:rsidRPr="00442EE8" w:rsidRDefault="00CB1313" w:rsidP="00442EE8">
      <w:pPr>
        <w:ind w:left="2268"/>
        <w:jc w:val="both"/>
        <w:rPr>
          <w:rFonts w:ascii="Adobe Garamond Pro" w:hAnsi="Adobe Garamond Pro"/>
          <w:sz w:val="20"/>
          <w:szCs w:val="20"/>
        </w:rPr>
      </w:pPr>
      <w:r w:rsidRPr="00442EE8">
        <w:rPr>
          <w:rFonts w:ascii="Adobe Garamond Pro" w:hAnsi="Adobe Garamond Pro"/>
          <w:sz w:val="20"/>
          <w:szCs w:val="20"/>
        </w:rPr>
        <w:t>Cristiano (...) resiste à expropriação de sua força de trabalho com o ‘seu braço forte e sua vontade de acordar cedo’ (...) em seu desamparo e desenraizamento, [os trabalhadores] perderam toda e qualquer vinculação com o cosmos: a vida social, empobrecida, encarregou-se de extirpá-la. O amanhecer</w:t>
      </w:r>
      <w:r w:rsidR="00442EE8" w:rsidRPr="00442EE8">
        <w:rPr>
          <w:rFonts w:ascii="Adobe Garamond Pro" w:hAnsi="Adobe Garamond Pro"/>
          <w:sz w:val="20"/>
          <w:szCs w:val="20"/>
        </w:rPr>
        <w:t xml:space="preserve"> [“o terrível despertar”]</w:t>
      </w:r>
      <w:r w:rsidRPr="00442EE8">
        <w:rPr>
          <w:rFonts w:ascii="Adobe Garamond Pro" w:hAnsi="Adobe Garamond Pro"/>
          <w:sz w:val="20"/>
          <w:szCs w:val="20"/>
        </w:rPr>
        <w:t xml:space="preserve"> </w:t>
      </w:r>
      <w:r w:rsidR="00442EE8" w:rsidRPr="00442EE8">
        <w:rPr>
          <w:rFonts w:ascii="Adobe Garamond Pro" w:hAnsi="Adobe Garamond Pro"/>
          <w:sz w:val="20"/>
          <w:szCs w:val="20"/>
        </w:rPr>
        <w:t xml:space="preserve">não guarda nenhum gesto inaugural, apenas repete a passagem rotineira dos dias e das noites. </w:t>
      </w:r>
      <w:r w:rsidR="00E83FD0">
        <w:rPr>
          <w:rFonts w:ascii="Adobe Garamond Pro" w:hAnsi="Adobe Garamond Pro"/>
          <w:sz w:val="20"/>
          <w:szCs w:val="20"/>
        </w:rPr>
        <w:t>(GUIMARÃES, 2017, p. 244-245)</w:t>
      </w:r>
    </w:p>
    <w:p w:rsidR="000E77DB" w:rsidRDefault="000E77DB" w:rsidP="003E15ED">
      <w:pPr>
        <w:spacing w:line="360" w:lineRule="auto"/>
        <w:jc w:val="both"/>
        <w:rPr>
          <w:rFonts w:ascii="Adobe Garamond Pro" w:hAnsi="Adobe Garamond Pro"/>
        </w:rPr>
      </w:pPr>
    </w:p>
    <w:p w:rsidR="00EE0BEC" w:rsidRDefault="003E15ED" w:rsidP="008C369E">
      <w:pPr>
        <w:spacing w:line="360" w:lineRule="auto"/>
        <w:ind w:firstLine="709"/>
        <w:jc w:val="both"/>
        <w:rPr>
          <w:rFonts w:ascii="Adobe Garamond Pro" w:hAnsi="Adobe Garamond Pro"/>
          <w:iCs/>
        </w:rPr>
      </w:pPr>
      <w:r>
        <w:rPr>
          <w:rFonts w:ascii="Adobe Garamond Pro" w:hAnsi="Adobe Garamond Pro"/>
          <w:iCs/>
        </w:rPr>
        <w:t xml:space="preserve">No trecho citado, </w:t>
      </w:r>
      <w:r w:rsidR="009F09B2">
        <w:rPr>
          <w:rFonts w:ascii="Adobe Garamond Pro" w:hAnsi="Adobe Garamond Pro"/>
          <w:iCs/>
        </w:rPr>
        <w:t>Guimarães ressal</w:t>
      </w:r>
      <w:r>
        <w:rPr>
          <w:rFonts w:ascii="Adobe Garamond Pro" w:hAnsi="Adobe Garamond Pro"/>
          <w:iCs/>
        </w:rPr>
        <w:t>t</w:t>
      </w:r>
      <w:r w:rsidR="009F09B2">
        <w:rPr>
          <w:rFonts w:ascii="Adobe Garamond Pro" w:hAnsi="Adobe Garamond Pro"/>
          <w:iCs/>
        </w:rPr>
        <w:t xml:space="preserve">a o </w:t>
      </w:r>
      <w:r w:rsidR="009F09B2">
        <w:rPr>
          <w:rFonts w:ascii="Adobe Garamond Pro" w:hAnsi="Adobe Garamond Pro"/>
          <w:i/>
          <w:iCs/>
        </w:rPr>
        <w:t xml:space="preserve">desamparo, </w:t>
      </w:r>
      <w:r w:rsidR="009F09B2">
        <w:rPr>
          <w:rFonts w:ascii="Adobe Garamond Pro" w:hAnsi="Adobe Garamond Pro"/>
          <w:iCs/>
        </w:rPr>
        <w:t xml:space="preserve">o </w:t>
      </w:r>
      <w:r w:rsidR="009F09B2">
        <w:rPr>
          <w:rFonts w:ascii="Adobe Garamond Pro" w:hAnsi="Adobe Garamond Pro"/>
          <w:i/>
          <w:iCs/>
        </w:rPr>
        <w:t>desenraizamento</w:t>
      </w:r>
      <w:r w:rsidR="009F09B2">
        <w:rPr>
          <w:rFonts w:ascii="Adobe Garamond Pro" w:hAnsi="Adobe Garamond Pro"/>
          <w:iCs/>
        </w:rPr>
        <w:t xml:space="preserve">, </w:t>
      </w:r>
      <w:r w:rsidR="009F09B2" w:rsidRPr="009F09B2">
        <w:rPr>
          <w:rFonts w:ascii="Adobe Garamond Pro" w:hAnsi="Adobe Garamond Pro"/>
          <w:iCs/>
        </w:rPr>
        <w:t>a</w:t>
      </w:r>
      <w:r w:rsidR="009F09B2" w:rsidRPr="009F09B2">
        <w:rPr>
          <w:rFonts w:ascii="Adobe Garamond Pro" w:hAnsi="Adobe Garamond Pro"/>
          <w:i/>
          <w:iCs/>
        </w:rPr>
        <w:t xml:space="preserve"> vida social empobrecida</w:t>
      </w:r>
      <w:r w:rsidR="009F09B2">
        <w:rPr>
          <w:rFonts w:ascii="Adobe Garamond Pro" w:hAnsi="Adobe Garamond Pro"/>
          <w:iCs/>
        </w:rPr>
        <w:t xml:space="preserve"> dos trabalhadores, tema que nos lembra o debate benjaminiano sobre a </w:t>
      </w:r>
      <w:r w:rsidR="009F09B2">
        <w:rPr>
          <w:rFonts w:ascii="Adobe Garamond Pro" w:hAnsi="Adobe Garamond Pro"/>
          <w:i/>
          <w:iCs/>
        </w:rPr>
        <w:t xml:space="preserve">pobreza da experiência </w:t>
      </w:r>
      <w:r w:rsidR="009F09B2">
        <w:rPr>
          <w:rFonts w:ascii="Adobe Garamond Pro" w:hAnsi="Adobe Garamond Pro"/>
          <w:iCs/>
        </w:rPr>
        <w:t>da vida no mundo capitalista (</w:t>
      </w:r>
      <w:r w:rsidR="00EE0BEC">
        <w:rPr>
          <w:rFonts w:ascii="Adobe Garamond Pro" w:hAnsi="Adobe Garamond Pro"/>
          <w:iCs/>
        </w:rPr>
        <w:t xml:space="preserve">ao </w:t>
      </w:r>
      <w:r w:rsidR="002C0D47">
        <w:rPr>
          <w:rFonts w:ascii="Adobe Garamond Pro" w:hAnsi="Adobe Garamond Pro"/>
          <w:iCs/>
        </w:rPr>
        <w:t>qu</w:t>
      </w:r>
      <w:r w:rsidR="00EE0BEC">
        <w:rPr>
          <w:rFonts w:ascii="Adobe Garamond Pro" w:hAnsi="Adobe Garamond Pro"/>
          <w:iCs/>
        </w:rPr>
        <w:t>al</w:t>
      </w:r>
      <w:r w:rsidR="009F09B2">
        <w:rPr>
          <w:rFonts w:ascii="Adobe Garamond Pro" w:hAnsi="Adobe Garamond Pro"/>
          <w:iCs/>
        </w:rPr>
        <w:t xml:space="preserve"> retomaremos adiante). Mas, nos </w:t>
      </w:r>
      <w:r w:rsidR="009F09B2">
        <w:rPr>
          <w:rFonts w:ascii="Adobe Garamond Pro" w:hAnsi="Adobe Garamond Pro"/>
          <w:iCs/>
        </w:rPr>
        <w:lastRenderedPageBreak/>
        <w:t xml:space="preserve">perguntamos se </w:t>
      </w:r>
      <w:r w:rsidR="002C0D47">
        <w:rPr>
          <w:rFonts w:ascii="Adobe Garamond Pro" w:hAnsi="Adobe Garamond Pro"/>
          <w:iCs/>
        </w:rPr>
        <w:t xml:space="preserve">o </w:t>
      </w:r>
      <w:r w:rsidR="009F09B2">
        <w:rPr>
          <w:rFonts w:ascii="Adobe Garamond Pro" w:hAnsi="Adobe Garamond Pro"/>
          <w:iCs/>
        </w:rPr>
        <w:t>gesto de escrita de Cristiano</w:t>
      </w:r>
      <w:r w:rsidR="002C0D47">
        <w:rPr>
          <w:rFonts w:ascii="Adobe Garamond Pro" w:hAnsi="Adobe Garamond Pro"/>
          <w:iCs/>
        </w:rPr>
        <w:t xml:space="preserve"> não representaria</w:t>
      </w:r>
      <w:r w:rsidR="009F09B2">
        <w:rPr>
          <w:rFonts w:ascii="Adobe Garamond Pro" w:hAnsi="Adobe Garamond Pro"/>
          <w:iCs/>
        </w:rPr>
        <w:t xml:space="preserve"> </w:t>
      </w:r>
      <w:r w:rsidR="009F1C9E">
        <w:rPr>
          <w:rFonts w:ascii="Adobe Garamond Pro" w:hAnsi="Adobe Garamond Pro"/>
          <w:iCs/>
        </w:rPr>
        <w:t>uma</w:t>
      </w:r>
      <w:r w:rsidR="009F09B2">
        <w:rPr>
          <w:rFonts w:ascii="Adobe Garamond Pro" w:hAnsi="Adobe Garamond Pro"/>
          <w:iCs/>
        </w:rPr>
        <w:t xml:space="preserve"> busca p</w:t>
      </w:r>
      <w:r w:rsidR="008C369E">
        <w:rPr>
          <w:rFonts w:ascii="Adobe Garamond Pro" w:hAnsi="Adobe Garamond Pro"/>
          <w:iCs/>
        </w:rPr>
        <w:t>or</w:t>
      </w:r>
      <w:r w:rsidR="009F09B2">
        <w:rPr>
          <w:rFonts w:ascii="Adobe Garamond Pro" w:hAnsi="Adobe Garamond Pro"/>
          <w:iCs/>
        </w:rPr>
        <w:t xml:space="preserve"> </w:t>
      </w:r>
      <w:r w:rsidR="009F09B2" w:rsidRPr="009F09B2">
        <w:rPr>
          <w:rFonts w:ascii="Adobe Garamond Pro" w:hAnsi="Adobe Garamond Pro"/>
          <w:iCs/>
        </w:rPr>
        <w:t>amparo</w:t>
      </w:r>
      <w:r w:rsidR="009F09B2">
        <w:rPr>
          <w:rFonts w:ascii="Adobe Garamond Pro" w:hAnsi="Adobe Garamond Pro"/>
          <w:iCs/>
        </w:rPr>
        <w:t xml:space="preserve"> no mundo</w:t>
      </w:r>
      <w:r w:rsidR="000E5C82">
        <w:rPr>
          <w:rFonts w:ascii="Adobe Garamond Pro" w:hAnsi="Adobe Garamond Pro"/>
          <w:iCs/>
        </w:rPr>
        <w:t>.</w:t>
      </w:r>
      <w:r w:rsidR="009F09B2">
        <w:rPr>
          <w:rFonts w:ascii="Adobe Garamond Pro" w:hAnsi="Adobe Garamond Pro"/>
          <w:iCs/>
        </w:rPr>
        <w:t xml:space="preserve"> A escrita como um meio para tornar sua </w:t>
      </w:r>
      <w:r w:rsidR="002C0D47">
        <w:rPr>
          <w:rFonts w:ascii="Adobe Garamond Pro" w:hAnsi="Adobe Garamond Pro"/>
          <w:iCs/>
        </w:rPr>
        <w:t>experiência de vida</w:t>
      </w:r>
      <w:r w:rsidR="009F09B2">
        <w:rPr>
          <w:rFonts w:ascii="Adobe Garamond Pro" w:hAnsi="Adobe Garamond Pro"/>
          <w:iCs/>
        </w:rPr>
        <w:t xml:space="preserve"> digna, uma tentativa de buscar enraizamento</w:t>
      </w:r>
      <w:r w:rsidR="000E5C82">
        <w:rPr>
          <w:rFonts w:ascii="Adobe Garamond Pro" w:hAnsi="Adobe Garamond Pro"/>
          <w:iCs/>
        </w:rPr>
        <w:t>.</w:t>
      </w:r>
      <w:r w:rsidR="009F09B2">
        <w:rPr>
          <w:rFonts w:ascii="Adobe Garamond Pro" w:hAnsi="Adobe Garamond Pro"/>
          <w:iCs/>
        </w:rPr>
        <w:t xml:space="preserve"> Clarice Lispector </w:t>
      </w:r>
      <w:r w:rsidR="000E5C82">
        <w:rPr>
          <w:rFonts w:ascii="Adobe Garamond Pro" w:hAnsi="Adobe Garamond Pro"/>
          <w:iCs/>
        </w:rPr>
        <w:t xml:space="preserve">defende </w:t>
      </w:r>
      <w:r w:rsidR="009F09B2">
        <w:rPr>
          <w:rFonts w:ascii="Adobe Garamond Pro" w:hAnsi="Adobe Garamond Pro"/>
          <w:iCs/>
        </w:rPr>
        <w:t>que</w:t>
      </w:r>
      <w:r>
        <w:rPr>
          <w:rFonts w:ascii="Adobe Garamond Pro" w:hAnsi="Adobe Garamond Pro"/>
          <w:iCs/>
        </w:rPr>
        <w:t xml:space="preserve"> </w:t>
      </w:r>
      <w:r w:rsidR="009F09B2">
        <w:rPr>
          <w:rFonts w:ascii="Adobe Garamond Pro" w:hAnsi="Adobe Garamond Pro"/>
          <w:iCs/>
        </w:rPr>
        <w:t xml:space="preserve">a escrita é uma </w:t>
      </w:r>
      <w:r w:rsidR="009F09B2">
        <w:rPr>
          <w:rFonts w:ascii="Adobe Garamond Pro" w:hAnsi="Adobe Garamond Pro"/>
          <w:i/>
          <w:iCs/>
        </w:rPr>
        <w:t>salvação</w:t>
      </w:r>
      <w:r>
        <w:rPr>
          <w:rFonts w:ascii="Adobe Garamond Pro" w:hAnsi="Adobe Garamond Pro"/>
          <w:iCs/>
        </w:rPr>
        <w:t>, que</w:t>
      </w:r>
      <w:r w:rsidR="009F09B2">
        <w:rPr>
          <w:rFonts w:ascii="Adobe Garamond Pro" w:hAnsi="Adobe Garamond Pro"/>
          <w:iCs/>
        </w:rPr>
        <w:t xml:space="preserve"> “</w:t>
      </w:r>
      <w:r>
        <w:rPr>
          <w:rFonts w:ascii="Adobe Garamond Pro" w:hAnsi="Adobe Garamond Pro"/>
          <w:iCs/>
        </w:rPr>
        <w:t>s</w:t>
      </w:r>
      <w:r w:rsidR="009F09B2" w:rsidRPr="009F09B2">
        <w:rPr>
          <w:rFonts w:ascii="Adobe Garamond Pro" w:hAnsi="Adobe Garamond Pro"/>
          <w:iCs/>
        </w:rPr>
        <w:t>alva a alma presa, salva a pessoa que se sente inútil, salva o dia que se vive e que nunca se entende a menos que se escreva. Escrever é procurar entender, é procurar reproduzir o irreproduzível, é sentir até o último fim o sentimento que permaneceria apenas vago e sufocador. Escrever é também abençoar uma vida que não foi abençoada.</w:t>
      </w:r>
      <w:r w:rsidR="009F09B2">
        <w:rPr>
          <w:rFonts w:ascii="Adobe Garamond Pro" w:hAnsi="Adobe Garamond Pro"/>
          <w:iCs/>
        </w:rPr>
        <w:t>”</w:t>
      </w:r>
      <w:r w:rsidR="00E83FD0">
        <w:rPr>
          <w:rStyle w:val="FootnoteReference"/>
          <w:rFonts w:ascii="Adobe Garamond Pro" w:hAnsi="Adobe Garamond Pro"/>
          <w:iCs/>
        </w:rPr>
        <w:footnoteReference w:id="12"/>
      </w:r>
      <w:r w:rsidR="00E83FD0">
        <w:rPr>
          <w:rFonts w:ascii="Adobe Garamond Pro" w:hAnsi="Adobe Garamond Pro"/>
          <w:iCs/>
        </w:rPr>
        <w:t xml:space="preserve"> No texto </w:t>
      </w:r>
      <w:r w:rsidR="00E83FD0">
        <w:rPr>
          <w:rFonts w:ascii="Adobe Garamond Pro" w:hAnsi="Adobe Garamond Pro"/>
          <w:i/>
          <w:iCs/>
        </w:rPr>
        <w:t>O narrador,</w:t>
      </w:r>
      <w:r w:rsidR="00ED5130">
        <w:rPr>
          <w:rFonts w:ascii="Adobe Garamond Pro" w:hAnsi="Adobe Garamond Pro"/>
          <w:iCs/>
        </w:rPr>
        <w:t xml:space="preserve"> Benjamin escreve que a narrativa tem uma “dimensão utilitária” (</w:t>
      </w:r>
      <w:r w:rsidR="00E83FD0">
        <w:rPr>
          <w:rFonts w:ascii="Adobe Garamond Pro" w:hAnsi="Adobe Garamond Pro"/>
          <w:iCs/>
        </w:rPr>
        <w:t xml:space="preserve">1985, </w:t>
      </w:r>
      <w:r w:rsidR="00ED5130">
        <w:rPr>
          <w:rFonts w:ascii="Adobe Garamond Pro" w:hAnsi="Adobe Garamond Pro"/>
          <w:iCs/>
        </w:rPr>
        <w:t xml:space="preserve">p. 200) </w:t>
      </w:r>
      <w:r w:rsidR="00ED5130" w:rsidRPr="003E15ED">
        <w:rPr>
          <w:rFonts w:ascii="Adobe Garamond Pro" w:hAnsi="Adobe Garamond Pro"/>
          <w:iCs/>
        </w:rPr>
        <w:t>—</w:t>
      </w:r>
      <w:r w:rsidR="00ED5130">
        <w:rPr>
          <w:rFonts w:ascii="Adobe Garamond Pro" w:hAnsi="Adobe Garamond Pro"/>
          <w:iCs/>
        </w:rPr>
        <w:t xml:space="preserve"> que salva a vida inútil </w:t>
      </w:r>
      <w:r w:rsidR="00ED5130" w:rsidRPr="003E15ED">
        <w:rPr>
          <w:rFonts w:ascii="Adobe Garamond Pro" w:hAnsi="Adobe Garamond Pro"/>
          <w:iCs/>
        </w:rPr>
        <w:t>—</w:t>
      </w:r>
      <w:r w:rsidR="00ED5130">
        <w:rPr>
          <w:rFonts w:ascii="Adobe Garamond Pro" w:hAnsi="Adobe Garamond Pro"/>
          <w:iCs/>
        </w:rPr>
        <w:t xml:space="preserve"> se perguntando se “</w:t>
      </w:r>
      <w:r w:rsidR="00ED5130" w:rsidRPr="00ED5130">
        <w:rPr>
          <w:rFonts w:ascii="Adobe Garamond Pro" w:hAnsi="Adobe Garamond Pro"/>
          <w:iCs/>
        </w:rPr>
        <w:t xml:space="preserve">não seria [a tarefa do narrador] trabalhar a matéria-prima da experiência </w:t>
      </w:r>
      <w:r w:rsidR="000E5C82" w:rsidRPr="003E15ED">
        <w:rPr>
          <w:rFonts w:ascii="Adobe Garamond Pro" w:hAnsi="Adobe Garamond Pro"/>
          <w:iCs/>
        </w:rPr>
        <w:t>—</w:t>
      </w:r>
      <w:r w:rsidR="00ED5130" w:rsidRPr="00ED5130">
        <w:rPr>
          <w:rFonts w:ascii="Adobe Garamond Pro" w:hAnsi="Adobe Garamond Pro"/>
          <w:iCs/>
        </w:rPr>
        <w:t xml:space="preserve"> a sua e a dos outros </w:t>
      </w:r>
      <w:r w:rsidR="000E5C82" w:rsidRPr="003E15ED">
        <w:rPr>
          <w:rFonts w:ascii="Adobe Garamond Pro" w:hAnsi="Adobe Garamond Pro"/>
          <w:iCs/>
        </w:rPr>
        <w:t>—</w:t>
      </w:r>
      <w:r w:rsidR="00ED5130" w:rsidRPr="00ED5130">
        <w:rPr>
          <w:rFonts w:ascii="Adobe Garamond Pro" w:hAnsi="Adobe Garamond Pro"/>
          <w:iCs/>
        </w:rPr>
        <w:t xml:space="preserve"> transformando-a num produto sólido, útil e único?</w:t>
      </w:r>
      <w:r w:rsidR="000E5C82">
        <w:rPr>
          <w:rFonts w:ascii="Adobe Garamond Pro" w:hAnsi="Adobe Garamond Pro"/>
          <w:iCs/>
        </w:rPr>
        <w:t>”</w:t>
      </w:r>
      <w:r w:rsidR="00ED5130" w:rsidRPr="00ED5130">
        <w:rPr>
          <w:rFonts w:ascii="Adobe Garamond Pro" w:hAnsi="Adobe Garamond Pro"/>
          <w:iCs/>
        </w:rPr>
        <w:t xml:space="preserve"> (</w:t>
      </w:r>
      <w:r w:rsidR="00E83FD0">
        <w:rPr>
          <w:rFonts w:ascii="Adobe Garamond Pro" w:hAnsi="Adobe Garamond Pro"/>
          <w:iCs/>
        </w:rPr>
        <w:t xml:space="preserve">1985, </w:t>
      </w:r>
      <w:r w:rsidR="00ED5130" w:rsidRPr="00ED5130">
        <w:rPr>
          <w:rFonts w:ascii="Adobe Garamond Pro" w:hAnsi="Adobe Garamond Pro"/>
          <w:iCs/>
        </w:rPr>
        <w:t>p. 221)</w:t>
      </w:r>
      <w:r w:rsidR="00ED5130">
        <w:rPr>
          <w:rFonts w:ascii="Adobe Garamond Pro" w:hAnsi="Adobe Garamond Pro"/>
          <w:iCs/>
        </w:rPr>
        <w:t>.</w:t>
      </w:r>
      <w:r>
        <w:rPr>
          <w:rFonts w:ascii="Adobe Garamond Pro" w:hAnsi="Adobe Garamond Pro"/>
          <w:iCs/>
        </w:rPr>
        <w:t xml:space="preserve"> </w:t>
      </w:r>
    </w:p>
    <w:p w:rsidR="00710155" w:rsidRPr="000E5C82" w:rsidRDefault="003E15ED" w:rsidP="001A538B">
      <w:pPr>
        <w:spacing w:line="360" w:lineRule="auto"/>
        <w:ind w:firstLine="709"/>
        <w:jc w:val="both"/>
        <w:rPr>
          <w:rFonts w:ascii="Adobe Garamond Pro" w:hAnsi="Adobe Garamond Pro"/>
          <w:iCs/>
        </w:rPr>
      </w:pPr>
      <w:r>
        <w:rPr>
          <w:rFonts w:ascii="Adobe Garamond Pro" w:hAnsi="Adobe Garamond Pro"/>
          <w:iCs/>
        </w:rPr>
        <w:t>Por meio d</w:t>
      </w:r>
      <w:r w:rsidR="00ED5130">
        <w:rPr>
          <w:rFonts w:ascii="Adobe Garamond Pro" w:hAnsi="Adobe Garamond Pro"/>
          <w:iCs/>
        </w:rPr>
        <w:t>e sua</w:t>
      </w:r>
      <w:r>
        <w:rPr>
          <w:rFonts w:ascii="Adobe Garamond Pro" w:hAnsi="Adobe Garamond Pro"/>
          <w:iCs/>
        </w:rPr>
        <w:t xml:space="preserve"> escrita, Cristiano resiste à alienação da Grande Máquina.</w:t>
      </w:r>
      <w:r w:rsidR="00397B0B">
        <w:rPr>
          <w:rStyle w:val="FootnoteReference"/>
          <w:rFonts w:ascii="Adobe Garamond Pro" w:hAnsi="Adobe Garamond Pro"/>
          <w:iCs/>
        </w:rPr>
        <w:footnoteReference w:id="13"/>
      </w:r>
      <w:r>
        <w:rPr>
          <w:rFonts w:ascii="Adobe Garamond Pro" w:hAnsi="Adobe Garamond Pro"/>
          <w:iCs/>
        </w:rPr>
        <w:t xml:space="preserve"> Através dela, ele tenta decifrar o mundo</w:t>
      </w:r>
      <w:r w:rsidR="00EF53F1">
        <w:rPr>
          <w:rFonts w:ascii="Adobe Garamond Pro" w:hAnsi="Adobe Garamond Pro"/>
          <w:iCs/>
        </w:rPr>
        <w:t>;</w:t>
      </w:r>
      <w:r w:rsidR="002C0D47">
        <w:rPr>
          <w:rFonts w:ascii="Adobe Garamond Pro" w:hAnsi="Adobe Garamond Pro"/>
          <w:iCs/>
        </w:rPr>
        <w:t xml:space="preserve"> procura</w:t>
      </w:r>
      <w:r>
        <w:rPr>
          <w:rFonts w:ascii="Adobe Garamond Pro" w:hAnsi="Adobe Garamond Pro"/>
          <w:iCs/>
        </w:rPr>
        <w:t xml:space="preserve"> entender que os patrões estão enganando trabalhadores</w:t>
      </w:r>
      <w:r w:rsidR="00EF53F1">
        <w:rPr>
          <w:rFonts w:ascii="Adobe Garamond Pro" w:hAnsi="Adobe Garamond Pro"/>
          <w:iCs/>
        </w:rPr>
        <w:t xml:space="preserve">; </w:t>
      </w:r>
      <w:r w:rsidR="002C0D47">
        <w:rPr>
          <w:rFonts w:ascii="Adobe Garamond Pro" w:hAnsi="Adobe Garamond Pro"/>
          <w:iCs/>
        </w:rPr>
        <w:t>tenta</w:t>
      </w:r>
      <w:r>
        <w:rPr>
          <w:rFonts w:ascii="Adobe Garamond Pro" w:hAnsi="Adobe Garamond Pro"/>
          <w:iCs/>
        </w:rPr>
        <w:t xml:space="preserve"> buscar exemplos</w:t>
      </w:r>
      <w:r w:rsidR="000E5C82">
        <w:rPr>
          <w:rFonts w:ascii="Adobe Garamond Pro" w:hAnsi="Adobe Garamond Pro"/>
          <w:iCs/>
        </w:rPr>
        <w:t xml:space="preserve"> de formas e ações</w:t>
      </w:r>
      <w:r>
        <w:rPr>
          <w:rFonts w:ascii="Adobe Garamond Pro" w:hAnsi="Adobe Garamond Pro"/>
          <w:iCs/>
        </w:rPr>
        <w:t xml:space="preserve"> que possam ser compartilhados</w:t>
      </w:r>
      <w:r w:rsidR="000E5C82">
        <w:rPr>
          <w:rFonts w:ascii="Adobe Garamond Pro" w:hAnsi="Adobe Garamond Pro"/>
          <w:iCs/>
        </w:rPr>
        <w:t>,</w:t>
      </w:r>
      <w:r w:rsidR="00EF53F1">
        <w:rPr>
          <w:rFonts w:ascii="Adobe Garamond Pro" w:hAnsi="Adobe Garamond Pro"/>
          <w:iCs/>
        </w:rPr>
        <w:t xml:space="preserve"> transforma</w:t>
      </w:r>
      <w:r w:rsidR="000E5C82">
        <w:rPr>
          <w:rFonts w:ascii="Adobe Garamond Pro" w:hAnsi="Adobe Garamond Pro"/>
          <w:iCs/>
        </w:rPr>
        <w:t>ndo a</w:t>
      </w:r>
      <w:r w:rsidR="00EF53F1">
        <w:rPr>
          <w:rFonts w:ascii="Adobe Garamond Pro" w:hAnsi="Adobe Garamond Pro"/>
          <w:iCs/>
        </w:rPr>
        <w:t xml:space="preserve"> sua vida e a de seus companheiros em um produto </w:t>
      </w:r>
      <w:r w:rsidR="00EF53F1" w:rsidRPr="00EF53F1">
        <w:rPr>
          <w:rFonts w:ascii="Adobe Garamond Pro" w:hAnsi="Adobe Garamond Pro"/>
          <w:i/>
          <w:iCs/>
        </w:rPr>
        <w:t>sólido, útil e único</w:t>
      </w:r>
      <w:r w:rsidR="00EF53F1">
        <w:rPr>
          <w:rFonts w:ascii="Adobe Garamond Pro" w:hAnsi="Adobe Garamond Pro"/>
          <w:iCs/>
        </w:rPr>
        <w:t>.</w:t>
      </w:r>
      <w:r>
        <w:rPr>
          <w:rFonts w:ascii="Adobe Garamond Pro" w:hAnsi="Adobe Garamond Pro"/>
          <w:iCs/>
        </w:rPr>
        <w:t xml:space="preserve"> </w:t>
      </w:r>
      <w:r w:rsidR="002C0D47">
        <w:rPr>
          <w:rFonts w:ascii="Adobe Garamond Pro" w:hAnsi="Adobe Garamond Pro"/>
          <w:iCs/>
        </w:rPr>
        <w:t xml:space="preserve">Ao narrar sua vida, </w:t>
      </w:r>
      <w:r>
        <w:rPr>
          <w:rFonts w:ascii="Adobe Garamond Pro" w:hAnsi="Adobe Garamond Pro"/>
          <w:iCs/>
        </w:rPr>
        <w:t>Cristiano é movido por um forte desejo de</w:t>
      </w:r>
      <w:r w:rsidR="002C0D47">
        <w:rPr>
          <w:rFonts w:ascii="Adobe Garamond Pro" w:hAnsi="Adobe Garamond Pro"/>
          <w:iCs/>
        </w:rPr>
        <w:t xml:space="preserve"> ser</w:t>
      </w:r>
      <w:r>
        <w:rPr>
          <w:rFonts w:ascii="Adobe Garamond Pro" w:hAnsi="Adobe Garamond Pro"/>
          <w:iCs/>
        </w:rPr>
        <w:t xml:space="preserve"> escuta</w:t>
      </w:r>
      <w:r w:rsidR="002C0D47">
        <w:rPr>
          <w:rFonts w:ascii="Adobe Garamond Pro" w:hAnsi="Adobe Garamond Pro"/>
          <w:iCs/>
        </w:rPr>
        <w:t>do;</w:t>
      </w:r>
      <w:r>
        <w:rPr>
          <w:rFonts w:ascii="Adobe Garamond Pro" w:hAnsi="Adobe Garamond Pro"/>
          <w:iCs/>
        </w:rPr>
        <w:t xml:space="preserve"> por um desejo de interlocução com os </w:t>
      </w:r>
      <w:r w:rsidRPr="002C0D47">
        <w:rPr>
          <w:rFonts w:ascii="Adobe Garamond Pro" w:hAnsi="Adobe Garamond Pro"/>
          <w:i/>
          <w:iCs/>
        </w:rPr>
        <w:t>outros</w:t>
      </w:r>
      <w:r>
        <w:rPr>
          <w:rFonts w:ascii="Adobe Garamond Pro" w:hAnsi="Adobe Garamond Pro"/>
          <w:iCs/>
        </w:rPr>
        <w:t xml:space="preserve"> (“</w:t>
      </w:r>
      <w:r w:rsidRPr="003E15ED">
        <w:rPr>
          <w:rFonts w:ascii="Adobe Garamond Pro" w:hAnsi="Adobe Garamond Pro"/>
          <w:iCs/>
        </w:rPr>
        <w:t>é por isso que eu queria chamar todo mundo. Chamar os forneiros, os eletricistas, os soldadores e os encarregados — os homens e as mulheres — e dizer no ouvido de cada um “Vamos pra casa. Nós somos só um bando de cavalos velhos.”)</w:t>
      </w:r>
      <w:r w:rsidR="002C0D47">
        <w:rPr>
          <w:rFonts w:ascii="Adobe Garamond Pro" w:hAnsi="Adobe Garamond Pro"/>
          <w:iCs/>
        </w:rPr>
        <w:t xml:space="preserve"> Marcio Seligmann-Silva </w:t>
      </w:r>
      <w:r w:rsidR="009F1C9E">
        <w:rPr>
          <w:rFonts w:ascii="Adobe Garamond Pro" w:hAnsi="Adobe Garamond Pro"/>
          <w:iCs/>
        </w:rPr>
        <w:t>sustenta</w:t>
      </w:r>
      <w:r w:rsidR="002C0D47">
        <w:rPr>
          <w:rFonts w:ascii="Adobe Garamond Pro" w:hAnsi="Adobe Garamond Pro"/>
          <w:iCs/>
        </w:rPr>
        <w:t xml:space="preserve"> que o gesto testemunhal da narração é marcado pela “dialogicidade”: “A narrativa teria, portanto, dentre os motivos que a tornavam elementar e absolutamente necessári</w:t>
      </w:r>
      <w:r w:rsidR="00BB59E9">
        <w:rPr>
          <w:rFonts w:ascii="Adobe Garamond Pro" w:hAnsi="Adobe Garamond Pro"/>
          <w:iCs/>
        </w:rPr>
        <w:t>a</w:t>
      </w:r>
      <w:r w:rsidR="002C0D47">
        <w:rPr>
          <w:rFonts w:ascii="Adobe Garamond Pro" w:hAnsi="Adobe Garamond Pro"/>
          <w:iCs/>
        </w:rPr>
        <w:t xml:space="preserve">, este desafio de estabelecer uma </w:t>
      </w:r>
      <w:r w:rsidR="002C0D47">
        <w:rPr>
          <w:rFonts w:ascii="Adobe Garamond Pro" w:hAnsi="Adobe Garamond Pro"/>
          <w:i/>
          <w:iCs/>
        </w:rPr>
        <w:t xml:space="preserve">ponte </w:t>
      </w:r>
      <w:r w:rsidR="002C0D47">
        <w:rPr>
          <w:rFonts w:ascii="Adobe Garamond Pro" w:hAnsi="Adobe Garamond Pro"/>
          <w:iCs/>
        </w:rPr>
        <w:t>com ‘os outros’”</w:t>
      </w:r>
      <w:r w:rsidR="00BB59E9">
        <w:rPr>
          <w:rFonts w:ascii="Adobe Garamond Pro" w:hAnsi="Adobe Garamond Pro"/>
          <w:iCs/>
        </w:rPr>
        <w:t xml:space="preserve"> (p. 66)</w:t>
      </w:r>
      <w:r w:rsidR="002C0D47">
        <w:rPr>
          <w:rFonts w:ascii="Adobe Garamond Pro" w:hAnsi="Adobe Garamond Pro"/>
          <w:iCs/>
        </w:rPr>
        <w:t xml:space="preserve">. </w:t>
      </w:r>
    </w:p>
    <w:p w:rsidR="00DD37E8" w:rsidRDefault="00DD37E8" w:rsidP="00C86219">
      <w:pPr>
        <w:spacing w:after="200" w:line="360" w:lineRule="auto"/>
        <w:jc w:val="both"/>
        <w:rPr>
          <w:rFonts w:ascii="Adobe Garamond Pro" w:hAnsi="Adobe Garamond Pro"/>
        </w:rPr>
      </w:pPr>
      <w:r>
        <w:rPr>
          <w:rFonts w:ascii="Adobe Garamond Pro" w:hAnsi="Adobe Garamond Pro"/>
        </w:rPr>
        <w:lastRenderedPageBreak/>
        <w:tab/>
        <w:t xml:space="preserve">No texto </w:t>
      </w:r>
      <w:r>
        <w:rPr>
          <w:rFonts w:ascii="Adobe Garamond Pro" w:hAnsi="Adobe Garamond Pro"/>
          <w:i/>
        </w:rPr>
        <w:t>O narrador</w:t>
      </w:r>
      <w:r w:rsidR="004E602A">
        <w:rPr>
          <w:rFonts w:ascii="Adobe Garamond Pro" w:hAnsi="Adobe Garamond Pro"/>
          <w:i/>
        </w:rPr>
        <w:t xml:space="preserve">, </w:t>
      </w:r>
      <w:r w:rsidR="004E602A">
        <w:rPr>
          <w:rFonts w:ascii="Adobe Garamond Pro" w:hAnsi="Adobe Garamond Pro"/>
        </w:rPr>
        <w:t xml:space="preserve">de </w:t>
      </w:r>
      <w:r>
        <w:rPr>
          <w:rFonts w:ascii="Adobe Garamond Pro" w:hAnsi="Adobe Garamond Pro"/>
        </w:rPr>
        <w:t>1936, Walter Benjamin</w:t>
      </w:r>
      <w:r w:rsidR="004E602A">
        <w:rPr>
          <w:rFonts w:ascii="Adobe Garamond Pro" w:hAnsi="Adobe Garamond Pro"/>
        </w:rPr>
        <w:t xml:space="preserve"> (1985)</w:t>
      </w:r>
      <w:r>
        <w:rPr>
          <w:rFonts w:ascii="Adobe Garamond Pro" w:hAnsi="Adobe Garamond Pro"/>
        </w:rPr>
        <w:t xml:space="preserve"> faz um diagnóstico do empobrecimento da experiência no mundo moderno: época dos choques, dos traumas, do capitalismo industrial, das guerras mundiais. Jeanne Marie Gagnebein explica que</w:t>
      </w:r>
    </w:p>
    <w:p w:rsidR="00DD37E8" w:rsidRPr="00DD37E8" w:rsidRDefault="00DD37E8" w:rsidP="00DD37E8">
      <w:pPr>
        <w:spacing w:after="400"/>
        <w:ind w:left="2268"/>
        <w:jc w:val="both"/>
        <w:rPr>
          <w:rFonts w:ascii="Adobe Garamond Pro" w:hAnsi="Adobe Garamond Pro"/>
          <w:sz w:val="20"/>
          <w:szCs w:val="20"/>
        </w:rPr>
      </w:pPr>
      <w:r w:rsidRPr="00DD37E8">
        <w:rPr>
          <w:rFonts w:ascii="Adobe Garamond Pro" w:hAnsi="Adobe Garamond Pro"/>
          <w:sz w:val="20"/>
          <w:szCs w:val="20"/>
        </w:rPr>
        <w:t>Nesse diagn</w:t>
      </w:r>
      <w:r>
        <w:rPr>
          <w:rFonts w:ascii="Adobe Garamond Pro" w:hAnsi="Adobe Garamond Pro"/>
          <w:sz w:val="20"/>
          <w:szCs w:val="20"/>
        </w:rPr>
        <w:t>ó</w:t>
      </w:r>
      <w:r w:rsidRPr="00DD37E8">
        <w:rPr>
          <w:rFonts w:ascii="Adobe Garamond Pro" w:hAnsi="Adobe Garamond Pro"/>
          <w:sz w:val="20"/>
          <w:szCs w:val="20"/>
        </w:rPr>
        <w:t>stico, Benjamin re</w:t>
      </w:r>
      <w:r>
        <w:rPr>
          <w:rFonts w:ascii="Adobe Garamond Pro" w:hAnsi="Adobe Garamond Pro"/>
          <w:sz w:val="20"/>
          <w:szCs w:val="20"/>
        </w:rPr>
        <w:t>ú</w:t>
      </w:r>
      <w:r w:rsidRPr="00DD37E8">
        <w:rPr>
          <w:rFonts w:ascii="Adobe Garamond Pro" w:hAnsi="Adobe Garamond Pro"/>
          <w:sz w:val="20"/>
          <w:szCs w:val="20"/>
        </w:rPr>
        <w:t>ne reflex</w:t>
      </w:r>
      <w:r>
        <w:rPr>
          <w:rFonts w:ascii="Adobe Garamond Pro" w:hAnsi="Adobe Garamond Pro"/>
          <w:sz w:val="20"/>
          <w:szCs w:val="20"/>
        </w:rPr>
        <w:t>õ</w:t>
      </w:r>
      <w:r w:rsidRPr="00DD37E8">
        <w:rPr>
          <w:rFonts w:ascii="Adobe Garamond Pro" w:hAnsi="Adobe Garamond Pro"/>
          <w:sz w:val="20"/>
          <w:szCs w:val="20"/>
        </w:rPr>
        <w:t>es oriundas de duas proveni</w:t>
      </w:r>
      <w:r>
        <w:rPr>
          <w:rFonts w:ascii="Adobe Garamond Pro" w:hAnsi="Adobe Garamond Pro"/>
          <w:sz w:val="20"/>
          <w:szCs w:val="20"/>
        </w:rPr>
        <w:t>ê</w:t>
      </w:r>
      <w:r w:rsidRPr="00DD37E8">
        <w:rPr>
          <w:rFonts w:ascii="Adobe Garamond Pro" w:hAnsi="Adobe Garamond Pro"/>
          <w:sz w:val="20"/>
          <w:szCs w:val="20"/>
        </w:rPr>
        <w:t>ncias: uma reflex</w:t>
      </w:r>
      <w:r>
        <w:rPr>
          <w:rFonts w:ascii="Adobe Garamond Pro" w:hAnsi="Adobe Garamond Pro"/>
          <w:sz w:val="20"/>
          <w:szCs w:val="20"/>
        </w:rPr>
        <w:t>ã</w:t>
      </w:r>
      <w:r w:rsidRPr="00DD37E8">
        <w:rPr>
          <w:rFonts w:ascii="Adobe Garamond Pro" w:hAnsi="Adobe Garamond Pro"/>
          <w:sz w:val="20"/>
          <w:szCs w:val="20"/>
        </w:rPr>
        <w:t>o sobre o desenvolvimento das for</w:t>
      </w:r>
      <w:r>
        <w:rPr>
          <w:rFonts w:ascii="Adobe Garamond Pro" w:hAnsi="Adobe Garamond Pro"/>
          <w:sz w:val="20"/>
          <w:szCs w:val="20"/>
        </w:rPr>
        <w:t>ç</w:t>
      </w:r>
      <w:r w:rsidRPr="00DD37E8">
        <w:rPr>
          <w:rFonts w:ascii="Adobe Garamond Pro" w:hAnsi="Adobe Garamond Pro"/>
          <w:sz w:val="20"/>
          <w:szCs w:val="20"/>
        </w:rPr>
        <w:t>as produtivas e da t</w:t>
      </w:r>
      <w:r>
        <w:rPr>
          <w:rFonts w:ascii="Adobe Garamond Pro" w:hAnsi="Adobe Garamond Pro"/>
          <w:sz w:val="20"/>
          <w:szCs w:val="20"/>
        </w:rPr>
        <w:t>é</w:t>
      </w:r>
      <w:r w:rsidRPr="00DD37E8">
        <w:rPr>
          <w:rFonts w:ascii="Adobe Garamond Pro" w:hAnsi="Adobe Garamond Pro"/>
          <w:sz w:val="20"/>
          <w:szCs w:val="20"/>
        </w:rPr>
        <w:t>cnica (em particular sua aceleração a servi</w:t>
      </w:r>
      <w:r>
        <w:rPr>
          <w:rFonts w:ascii="Adobe Garamond Pro" w:hAnsi="Adobe Garamond Pro"/>
          <w:sz w:val="20"/>
          <w:szCs w:val="20"/>
        </w:rPr>
        <w:t>ç</w:t>
      </w:r>
      <w:r w:rsidRPr="00DD37E8">
        <w:rPr>
          <w:rFonts w:ascii="Adobe Garamond Pro" w:hAnsi="Adobe Garamond Pro"/>
          <w:sz w:val="20"/>
          <w:szCs w:val="20"/>
        </w:rPr>
        <w:t>o da organiza</w:t>
      </w:r>
      <w:r>
        <w:rPr>
          <w:rFonts w:ascii="Adobe Garamond Pro" w:hAnsi="Adobe Garamond Pro"/>
          <w:sz w:val="20"/>
          <w:szCs w:val="20"/>
        </w:rPr>
        <w:t>ção</w:t>
      </w:r>
      <w:r w:rsidRPr="00DD37E8">
        <w:rPr>
          <w:rFonts w:ascii="Adobe Garamond Pro" w:hAnsi="Adobe Garamond Pro"/>
          <w:sz w:val="20"/>
          <w:szCs w:val="20"/>
        </w:rPr>
        <w:t xml:space="preserve"> capitalista da sociedade) e uma reflex</w:t>
      </w:r>
      <w:r>
        <w:rPr>
          <w:rFonts w:ascii="Adobe Garamond Pro" w:hAnsi="Adobe Garamond Pro"/>
          <w:sz w:val="20"/>
          <w:szCs w:val="20"/>
        </w:rPr>
        <w:t>ã</w:t>
      </w:r>
      <w:r w:rsidRPr="00DD37E8">
        <w:rPr>
          <w:rFonts w:ascii="Adobe Garamond Pro" w:hAnsi="Adobe Garamond Pro"/>
          <w:sz w:val="20"/>
          <w:szCs w:val="20"/>
        </w:rPr>
        <w:t>o convergente sobre a mem</w:t>
      </w:r>
      <w:r>
        <w:rPr>
          <w:rFonts w:ascii="Adobe Garamond Pro" w:hAnsi="Adobe Garamond Pro"/>
          <w:sz w:val="20"/>
          <w:szCs w:val="20"/>
        </w:rPr>
        <w:t>ó</w:t>
      </w:r>
      <w:r w:rsidRPr="00DD37E8">
        <w:rPr>
          <w:rFonts w:ascii="Adobe Garamond Pro" w:hAnsi="Adobe Garamond Pro"/>
          <w:sz w:val="20"/>
          <w:szCs w:val="20"/>
        </w:rPr>
        <w:t>ria traum</w:t>
      </w:r>
      <w:r>
        <w:rPr>
          <w:rFonts w:ascii="Adobe Garamond Pro" w:hAnsi="Adobe Garamond Pro"/>
          <w:sz w:val="20"/>
          <w:szCs w:val="20"/>
        </w:rPr>
        <w:t>á</w:t>
      </w:r>
      <w:r w:rsidRPr="00DD37E8">
        <w:rPr>
          <w:rFonts w:ascii="Adobe Garamond Pro" w:hAnsi="Adobe Garamond Pro"/>
          <w:sz w:val="20"/>
          <w:szCs w:val="20"/>
        </w:rPr>
        <w:t>tica, sobre a experi</w:t>
      </w:r>
      <w:r>
        <w:rPr>
          <w:rFonts w:ascii="Adobe Garamond Pro" w:hAnsi="Adobe Garamond Pro"/>
          <w:sz w:val="20"/>
          <w:szCs w:val="20"/>
        </w:rPr>
        <w:t>ê</w:t>
      </w:r>
      <w:r w:rsidRPr="00DD37E8">
        <w:rPr>
          <w:rFonts w:ascii="Adobe Garamond Pro" w:hAnsi="Adobe Garamond Pro"/>
          <w:sz w:val="20"/>
          <w:szCs w:val="20"/>
        </w:rPr>
        <w:t>ncia do choque (</w:t>
      </w:r>
      <w:r>
        <w:rPr>
          <w:rFonts w:ascii="Adobe Garamond Pro" w:hAnsi="Adobe Garamond Pro"/>
          <w:sz w:val="20"/>
          <w:szCs w:val="20"/>
        </w:rPr>
        <w:t>...</w:t>
      </w:r>
      <w:r w:rsidRPr="00DD37E8">
        <w:rPr>
          <w:rFonts w:ascii="Adobe Garamond Pro" w:hAnsi="Adobe Garamond Pro"/>
          <w:sz w:val="20"/>
          <w:szCs w:val="20"/>
        </w:rPr>
        <w:t>), portanto, sobre a impossibilidade, para a linguagem cotidiana e para a narra</w:t>
      </w:r>
      <w:r>
        <w:rPr>
          <w:rFonts w:ascii="Adobe Garamond Pro" w:hAnsi="Adobe Garamond Pro"/>
          <w:sz w:val="20"/>
          <w:szCs w:val="20"/>
        </w:rPr>
        <w:t>çã</w:t>
      </w:r>
      <w:r w:rsidRPr="00DD37E8">
        <w:rPr>
          <w:rFonts w:ascii="Adobe Garamond Pro" w:hAnsi="Adobe Garamond Pro"/>
          <w:sz w:val="20"/>
          <w:szCs w:val="20"/>
        </w:rPr>
        <w:t xml:space="preserve">o tradicional, de assimilar o choque, o trauma, diz Freud na mesma </w:t>
      </w:r>
      <w:r>
        <w:rPr>
          <w:rFonts w:ascii="Adobe Garamond Pro" w:hAnsi="Adobe Garamond Pro"/>
          <w:sz w:val="20"/>
          <w:szCs w:val="20"/>
        </w:rPr>
        <w:t>é</w:t>
      </w:r>
      <w:r w:rsidRPr="00DD37E8">
        <w:rPr>
          <w:rFonts w:ascii="Adobe Garamond Pro" w:hAnsi="Adobe Garamond Pro"/>
          <w:sz w:val="20"/>
          <w:szCs w:val="20"/>
        </w:rPr>
        <w:t>poca, porque este, por defini</w:t>
      </w:r>
      <w:r>
        <w:rPr>
          <w:rFonts w:ascii="Adobe Garamond Pro" w:hAnsi="Adobe Garamond Pro"/>
          <w:sz w:val="20"/>
          <w:szCs w:val="20"/>
        </w:rPr>
        <w:t>çã</w:t>
      </w:r>
      <w:r w:rsidRPr="00DD37E8">
        <w:rPr>
          <w:rFonts w:ascii="Adobe Garamond Pro" w:hAnsi="Adobe Garamond Pro"/>
          <w:sz w:val="20"/>
          <w:szCs w:val="20"/>
        </w:rPr>
        <w:t>o, fere, separa, corta ao sujeito o acesso ao simb</w:t>
      </w:r>
      <w:r>
        <w:rPr>
          <w:rFonts w:ascii="Adobe Garamond Pro" w:hAnsi="Adobe Garamond Pro"/>
          <w:sz w:val="20"/>
          <w:szCs w:val="20"/>
        </w:rPr>
        <w:t>ó</w:t>
      </w:r>
      <w:r w:rsidRPr="00DD37E8">
        <w:rPr>
          <w:rFonts w:ascii="Adobe Garamond Pro" w:hAnsi="Adobe Garamond Pro"/>
          <w:sz w:val="20"/>
          <w:szCs w:val="20"/>
        </w:rPr>
        <w:t xml:space="preserve">lico, em particular </w:t>
      </w:r>
      <w:r>
        <w:rPr>
          <w:rFonts w:ascii="Adobe Garamond Pro" w:hAnsi="Adobe Garamond Pro"/>
          <w:sz w:val="20"/>
          <w:szCs w:val="20"/>
        </w:rPr>
        <w:t>à</w:t>
      </w:r>
      <w:r w:rsidRPr="00DD37E8">
        <w:rPr>
          <w:rFonts w:ascii="Adobe Garamond Pro" w:hAnsi="Adobe Garamond Pro"/>
          <w:sz w:val="20"/>
          <w:szCs w:val="20"/>
        </w:rPr>
        <w:t xml:space="preserve"> linguagem. </w:t>
      </w:r>
      <w:r w:rsidR="0093156C">
        <w:rPr>
          <w:rFonts w:ascii="Adobe Garamond Pro" w:hAnsi="Adobe Garamond Pro"/>
          <w:sz w:val="20"/>
          <w:szCs w:val="20"/>
        </w:rPr>
        <w:t xml:space="preserve"> (</w:t>
      </w:r>
      <w:r w:rsidR="00E83FD0">
        <w:rPr>
          <w:rFonts w:ascii="Adobe Garamond Pro" w:hAnsi="Adobe Garamond Pro"/>
          <w:sz w:val="20"/>
          <w:szCs w:val="20"/>
        </w:rPr>
        <w:t xml:space="preserve">GAGNEBEIN, </w:t>
      </w:r>
      <w:r w:rsidR="0093156C">
        <w:rPr>
          <w:rFonts w:ascii="Adobe Garamond Pro" w:hAnsi="Adobe Garamond Pro"/>
          <w:sz w:val="20"/>
          <w:szCs w:val="20"/>
        </w:rPr>
        <w:t>p. 51)</w:t>
      </w:r>
    </w:p>
    <w:p w:rsidR="0093156C" w:rsidRDefault="00DD37E8" w:rsidP="00F70356">
      <w:pPr>
        <w:spacing w:after="200" w:line="360" w:lineRule="auto"/>
        <w:jc w:val="both"/>
        <w:rPr>
          <w:rFonts w:ascii="Adobe Garamond Pro" w:hAnsi="Adobe Garamond Pro"/>
        </w:rPr>
      </w:pPr>
      <w:r>
        <w:rPr>
          <w:rFonts w:ascii="Adobe Garamond Pro" w:hAnsi="Adobe Garamond Pro"/>
        </w:rPr>
        <w:t xml:space="preserve"> </w:t>
      </w:r>
      <w:r w:rsidR="0093156C">
        <w:rPr>
          <w:rFonts w:ascii="Adobe Garamond Pro" w:hAnsi="Adobe Garamond Pro"/>
        </w:rPr>
        <w:tab/>
        <w:t xml:space="preserve">Em suas reflexões, Benjamin conecta a pobreza da experiência ao declínio da capacidade de narrar, </w:t>
      </w:r>
      <w:r w:rsidR="00EE0BEC">
        <w:rPr>
          <w:rFonts w:ascii="Adobe Garamond Pro" w:hAnsi="Adobe Garamond Pro"/>
        </w:rPr>
        <w:t>a</w:t>
      </w:r>
      <w:r w:rsidR="0093156C">
        <w:rPr>
          <w:rFonts w:ascii="Adobe Garamond Pro" w:hAnsi="Adobe Garamond Pro"/>
        </w:rPr>
        <w:t xml:space="preserve">o desaparecimento da figura do narrador. Nesse mundo caduco, as experiências não poderiam ser narradas, não encontrariam uma linguagem pra se expressar. </w:t>
      </w:r>
      <w:r w:rsidR="00D110A1">
        <w:rPr>
          <w:rFonts w:ascii="Adobe Garamond Pro" w:hAnsi="Adobe Garamond Pro"/>
        </w:rPr>
        <w:t>Giorgio Agamben, n</w:t>
      </w:r>
      <w:r w:rsidR="0093156C">
        <w:rPr>
          <w:rFonts w:ascii="Adobe Garamond Pro" w:hAnsi="Adobe Garamond Pro"/>
        </w:rPr>
        <w:t xml:space="preserve">a esteira de Benjamin, em sua leitura </w:t>
      </w:r>
      <w:r w:rsidR="00EE0BEC">
        <w:rPr>
          <w:rFonts w:ascii="Adobe Garamond Pro" w:hAnsi="Adobe Garamond Pro"/>
        </w:rPr>
        <w:t xml:space="preserve">crítica </w:t>
      </w:r>
      <w:r w:rsidR="008466CA">
        <w:rPr>
          <w:rFonts w:ascii="Adobe Garamond Pro" w:hAnsi="Adobe Garamond Pro"/>
        </w:rPr>
        <w:t>dos anos 1970</w:t>
      </w:r>
      <w:r w:rsidR="0093156C">
        <w:rPr>
          <w:rFonts w:ascii="Adobe Garamond Pro" w:hAnsi="Adobe Garamond Pro"/>
        </w:rPr>
        <w:t>, sustenta</w:t>
      </w:r>
      <w:r w:rsidR="00EE0BEC">
        <w:rPr>
          <w:rFonts w:ascii="Adobe Garamond Pro" w:hAnsi="Adobe Garamond Pro"/>
        </w:rPr>
        <w:t>, de maneira pessimista,</w:t>
      </w:r>
      <w:r w:rsidR="0093156C">
        <w:rPr>
          <w:rFonts w:ascii="Adobe Garamond Pro" w:hAnsi="Adobe Garamond Pro"/>
        </w:rPr>
        <w:t xml:space="preserve"> que a experiência fora destruída</w:t>
      </w:r>
      <w:r w:rsidR="00DC1F7E">
        <w:rPr>
          <w:rFonts w:ascii="Adobe Garamond Pro" w:hAnsi="Adobe Garamond Pro"/>
        </w:rPr>
        <w:t>:</w:t>
      </w:r>
      <w:r w:rsidR="0093156C">
        <w:rPr>
          <w:rFonts w:ascii="Adobe Garamond Pro" w:hAnsi="Adobe Garamond Pro"/>
        </w:rPr>
        <w:t xml:space="preserve"> </w:t>
      </w:r>
    </w:p>
    <w:p w:rsidR="0093156C" w:rsidRDefault="0093156C" w:rsidP="0093156C">
      <w:pPr>
        <w:spacing w:after="400"/>
        <w:ind w:left="2268"/>
        <w:jc w:val="both"/>
        <w:rPr>
          <w:rFonts w:ascii="Adobe Garamond Pro" w:hAnsi="Adobe Garamond Pro"/>
          <w:sz w:val="20"/>
          <w:szCs w:val="20"/>
        </w:rPr>
      </w:pPr>
      <w:r w:rsidRPr="0093156C">
        <w:rPr>
          <w:rFonts w:ascii="Adobe Garamond Pro" w:hAnsi="Adobe Garamond Pro"/>
          <w:sz w:val="20"/>
          <w:szCs w:val="20"/>
        </w:rPr>
        <w:t>nós hoje sabemos que, para a destruição da experiência, uma catástrofe não é de modo algum necessária, e que a pacífica existência cotidiana em uma grande cidade é, para esse fim, perfeitamente suficiente. Pois o dia a dia do homem contemporâneo não contém quase nada que seja ainda traduzível em experiência</w:t>
      </w:r>
      <w:r>
        <w:rPr>
          <w:rFonts w:ascii="Adobe Garamond Pro" w:hAnsi="Adobe Garamond Pro"/>
          <w:sz w:val="20"/>
          <w:szCs w:val="20"/>
        </w:rPr>
        <w:t>.</w:t>
      </w:r>
      <w:r w:rsidR="001D4E63">
        <w:rPr>
          <w:rFonts w:ascii="Adobe Garamond Pro" w:hAnsi="Adobe Garamond Pro"/>
          <w:sz w:val="20"/>
          <w:szCs w:val="20"/>
        </w:rPr>
        <w:t xml:space="preserve"> (AGAMBEN, 2014, p. 21-22)</w:t>
      </w:r>
    </w:p>
    <w:p w:rsidR="00887BB4" w:rsidRDefault="0093156C" w:rsidP="00AB3C9B">
      <w:pPr>
        <w:spacing w:after="200" w:line="360" w:lineRule="auto"/>
        <w:ind w:firstLine="709"/>
        <w:jc w:val="both"/>
        <w:rPr>
          <w:rFonts w:ascii="Adobe Garamond Pro" w:hAnsi="Adobe Garamond Pro"/>
        </w:rPr>
      </w:pPr>
      <w:r>
        <w:rPr>
          <w:rFonts w:ascii="Adobe Garamond Pro" w:hAnsi="Adobe Garamond Pro"/>
        </w:rPr>
        <w:t>Georges Didi-Huberman</w:t>
      </w:r>
      <w:r w:rsidR="009F1C9E">
        <w:rPr>
          <w:rFonts w:ascii="Adobe Garamond Pro" w:hAnsi="Adobe Garamond Pro"/>
        </w:rPr>
        <w:t xml:space="preserve"> (20</w:t>
      </w:r>
      <w:r w:rsidR="001C57F8">
        <w:rPr>
          <w:rFonts w:ascii="Adobe Garamond Pro" w:hAnsi="Adobe Garamond Pro"/>
        </w:rPr>
        <w:t>11</w:t>
      </w:r>
      <w:r w:rsidR="009F1C9E">
        <w:rPr>
          <w:rFonts w:ascii="Adobe Garamond Pro" w:hAnsi="Adobe Garamond Pro"/>
        </w:rPr>
        <w:t>)</w:t>
      </w:r>
      <w:r>
        <w:rPr>
          <w:rFonts w:ascii="Adobe Garamond Pro" w:hAnsi="Adobe Garamond Pro"/>
        </w:rPr>
        <w:t>, por sua vez, entra conflito com as afirmações de Agamben defendendo que “</w:t>
      </w:r>
      <w:r w:rsidR="00501675">
        <w:rPr>
          <w:rFonts w:ascii="Adobe Garamond Pro" w:hAnsi="Adobe Garamond Pro"/>
        </w:rPr>
        <w:t>n</w:t>
      </w:r>
      <w:r w:rsidRPr="0093156C">
        <w:rPr>
          <w:rFonts w:ascii="Adobe Garamond Pro" w:hAnsi="Adobe Garamond Pro"/>
        </w:rPr>
        <w:t>ão se pode</w:t>
      </w:r>
      <w:r>
        <w:rPr>
          <w:rFonts w:ascii="Adobe Garamond Pro" w:hAnsi="Adobe Garamond Pro"/>
        </w:rPr>
        <w:t xml:space="preserve"> (...)</w:t>
      </w:r>
      <w:r w:rsidRPr="0093156C">
        <w:rPr>
          <w:rFonts w:ascii="Adobe Garamond Pro" w:hAnsi="Adobe Garamond Pro"/>
        </w:rPr>
        <w:t xml:space="preserve"> dizer que a experiência, seja qual for o momento da história, tenha sido “destruída”</w:t>
      </w:r>
      <w:r w:rsidR="00501675">
        <w:rPr>
          <w:rFonts w:ascii="Adobe Garamond Pro" w:hAnsi="Adobe Garamond Pro"/>
        </w:rPr>
        <w:t>,</w:t>
      </w:r>
      <w:r w:rsidRPr="0093156C">
        <w:rPr>
          <w:rFonts w:ascii="Adobe Garamond Pro" w:hAnsi="Adobe Garamond Pro"/>
        </w:rPr>
        <w:t xml:space="preserve"> </w:t>
      </w:r>
      <w:r w:rsidR="00501675">
        <w:rPr>
          <w:rFonts w:ascii="Adobe Garamond Pro" w:hAnsi="Adobe Garamond Pro"/>
        </w:rPr>
        <w:t>a</w:t>
      </w:r>
      <w:r w:rsidRPr="0093156C">
        <w:rPr>
          <w:rFonts w:ascii="Adobe Garamond Pro" w:hAnsi="Adobe Garamond Pro"/>
        </w:rPr>
        <w:t xml:space="preserve">o contrário, </w:t>
      </w:r>
      <w:r w:rsidR="00501675">
        <w:rPr>
          <w:rFonts w:ascii="Adobe Garamond Pro" w:hAnsi="Adobe Garamond Pro"/>
        </w:rPr>
        <w:t>“</w:t>
      </w:r>
      <w:r w:rsidRPr="0093156C">
        <w:rPr>
          <w:rFonts w:ascii="Adobe Garamond Pro" w:hAnsi="Adobe Garamond Pro"/>
        </w:rPr>
        <w:t>faz-se necessário (...) afirmar que a experiência é indestrutível, mesmo que se encontre reduzida às sobrevivências e às clandestinidades de simples lampejos na noite</w:t>
      </w:r>
      <w:r>
        <w:rPr>
          <w:rFonts w:ascii="Adobe Garamond Pro" w:hAnsi="Adobe Garamond Pro"/>
        </w:rPr>
        <w:t>”</w:t>
      </w:r>
      <w:r w:rsidR="000F212B">
        <w:rPr>
          <w:rFonts w:ascii="Adobe Garamond Pro" w:hAnsi="Adobe Garamond Pro"/>
        </w:rPr>
        <w:t xml:space="preserve"> (p. 148)</w:t>
      </w:r>
      <w:r w:rsidR="00AB3C9B">
        <w:rPr>
          <w:rFonts w:ascii="Adobe Garamond Pro" w:hAnsi="Adobe Garamond Pro"/>
        </w:rPr>
        <w:t>.</w:t>
      </w:r>
      <w:r w:rsidR="000F212B">
        <w:rPr>
          <w:rFonts w:ascii="Adobe Garamond Pro" w:hAnsi="Adobe Garamond Pro"/>
        </w:rPr>
        <w:t xml:space="preserve"> </w:t>
      </w:r>
      <w:r w:rsidR="00887BB4">
        <w:rPr>
          <w:rFonts w:ascii="Adobe Garamond Pro" w:hAnsi="Adobe Garamond Pro"/>
        </w:rPr>
        <w:t xml:space="preserve">O filósofo </w:t>
      </w:r>
      <w:r w:rsidR="00501675">
        <w:rPr>
          <w:rFonts w:ascii="Adobe Garamond Pro" w:hAnsi="Adobe Garamond Pro"/>
        </w:rPr>
        <w:t>acena</w:t>
      </w:r>
      <w:r w:rsidR="009F1C9E">
        <w:rPr>
          <w:rFonts w:ascii="Adobe Garamond Pro" w:hAnsi="Adobe Garamond Pro"/>
        </w:rPr>
        <w:t xml:space="preserve"> a </w:t>
      </w:r>
      <w:r w:rsidR="00501675">
        <w:rPr>
          <w:rFonts w:ascii="Adobe Garamond Pro" w:hAnsi="Adobe Garamond Pro"/>
        </w:rPr>
        <w:t>pergunta</w:t>
      </w:r>
      <w:r w:rsidR="00B04BF6">
        <w:rPr>
          <w:rFonts w:ascii="Adobe Garamond Pro" w:hAnsi="Adobe Garamond Pro"/>
        </w:rPr>
        <w:t xml:space="preserve">: </w:t>
      </w:r>
    </w:p>
    <w:p w:rsidR="009F1C9E" w:rsidRDefault="00887BB4" w:rsidP="008C369E">
      <w:pPr>
        <w:spacing w:after="400"/>
        <w:ind w:left="2268"/>
        <w:jc w:val="both"/>
        <w:rPr>
          <w:rFonts w:ascii="Adobe Garamond Pro" w:hAnsi="Adobe Garamond Pro"/>
          <w:sz w:val="20"/>
          <w:szCs w:val="20"/>
        </w:rPr>
      </w:pPr>
      <w:r w:rsidRPr="007B501D">
        <w:rPr>
          <w:rFonts w:ascii="Adobe Garamond Pro" w:hAnsi="Adobe Garamond Pro"/>
          <w:sz w:val="20"/>
          <w:szCs w:val="20"/>
        </w:rPr>
        <w:t xml:space="preserve">Procuram-se ainda [os vaga-lumes] em algum lugar, falam-se, amam-se apesar de tudo, </w:t>
      </w:r>
      <w:r w:rsidRPr="007B501D">
        <w:rPr>
          <w:rFonts w:ascii="Adobe Garamond Pro" w:hAnsi="Adobe Garamond Pro"/>
          <w:i/>
          <w:sz w:val="20"/>
          <w:szCs w:val="20"/>
        </w:rPr>
        <w:t xml:space="preserve">apesar do todo </w:t>
      </w:r>
      <w:r w:rsidRPr="007B501D">
        <w:rPr>
          <w:rFonts w:ascii="Adobe Garamond Pro" w:hAnsi="Adobe Garamond Pro"/>
          <w:sz w:val="20"/>
          <w:szCs w:val="20"/>
        </w:rPr>
        <w:t>da máquina, apesar da escuridão da noite, apesar dos projetores ferozes? (...) Há sem dúvida motivos para ser pessimista, contudo é tão mais necessário abrir os olhos na noite, se deslocar sem descanso, voltar a procurar os vaga-lumes.</w:t>
      </w:r>
      <w:r w:rsidR="001C57F8">
        <w:rPr>
          <w:rFonts w:ascii="Adobe Garamond Pro" w:hAnsi="Adobe Garamond Pro"/>
          <w:sz w:val="20"/>
          <w:szCs w:val="20"/>
        </w:rPr>
        <w:t xml:space="preserve"> (</w:t>
      </w:r>
      <w:r w:rsidR="004E602A" w:rsidRPr="001C57F8">
        <w:rPr>
          <w:rFonts w:ascii="Adobe Garamond Pro" w:hAnsi="Adobe Garamond Pro"/>
          <w:sz w:val="20"/>
          <w:szCs w:val="20"/>
        </w:rPr>
        <w:t>DIDI-HUBERMAN</w:t>
      </w:r>
      <w:r w:rsidR="004E602A">
        <w:rPr>
          <w:rFonts w:ascii="Adobe Garamond Pro" w:hAnsi="Adobe Garamond Pro"/>
          <w:sz w:val="20"/>
          <w:szCs w:val="20"/>
        </w:rPr>
        <w:t xml:space="preserve">, </w:t>
      </w:r>
      <w:r w:rsidR="001C57F8" w:rsidRPr="001C57F8">
        <w:rPr>
          <w:rFonts w:ascii="Adobe Garamond Pro" w:hAnsi="Adobe Garamond Pro"/>
          <w:sz w:val="20"/>
          <w:szCs w:val="20"/>
        </w:rPr>
        <w:t>20</w:t>
      </w:r>
      <w:r w:rsidR="001C57F8">
        <w:rPr>
          <w:rFonts w:ascii="Adobe Garamond Pro" w:hAnsi="Adobe Garamond Pro"/>
          <w:sz w:val="20"/>
          <w:szCs w:val="20"/>
        </w:rPr>
        <w:t>11</w:t>
      </w:r>
      <w:r w:rsidR="001C57F8" w:rsidRPr="001C57F8">
        <w:rPr>
          <w:rFonts w:ascii="Adobe Garamond Pro" w:hAnsi="Adobe Garamond Pro"/>
          <w:sz w:val="20"/>
          <w:szCs w:val="20"/>
        </w:rPr>
        <w:t>, p. 45-49)</w:t>
      </w:r>
    </w:p>
    <w:p w:rsidR="00BE27F5" w:rsidRDefault="00BE27F5" w:rsidP="001D4E63">
      <w:pPr>
        <w:spacing w:after="200" w:line="360" w:lineRule="auto"/>
        <w:jc w:val="both"/>
        <w:rPr>
          <w:rFonts w:ascii="Adobe Garamond Pro" w:hAnsi="Adobe Garamond Pro"/>
        </w:rPr>
      </w:pPr>
      <w:r>
        <w:rPr>
          <w:rFonts w:ascii="Adobe Garamond Pro" w:hAnsi="Adobe Garamond Pro"/>
          <w:noProof/>
        </w:rPr>
        <w:drawing>
          <wp:inline distT="0" distB="0" distL="0" distR="0" wp14:anchorId="6B5F23DD" wp14:editId="3BEFD018">
            <wp:extent cx="2646556" cy="1427298"/>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Tela 2019-10-19 às 22.52.42.png"/>
                    <pic:cNvPicPr/>
                  </pic:nvPicPr>
                  <pic:blipFill>
                    <a:blip r:embed="rId14" cstate="print">
                      <a:extLst>
                        <a:ext uri="{BEBA8EAE-BF5A-486C-A8C5-ECC9F3942E4B}">
                          <a14:imgProps xmlns:a14="http://schemas.microsoft.com/office/drawing/2010/main">
                            <a14:imgLayer r:embed="rId15">
                              <a14:imgEffect>
                                <a14:brightnessContrast bright="25000"/>
                              </a14:imgEffect>
                            </a14:imgLayer>
                          </a14:imgProps>
                        </a:ext>
                        <a:ext uri="{28A0092B-C50C-407E-A947-70E740481C1C}">
                          <a14:useLocalDpi xmlns:a14="http://schemas.microsoft.com/office/drawing/2010/main" val="0"/>
                        </a:ext>
                      </a:extLst>
                    </a:blip>
                    <a:stretch>
                      <a:fillRect/>
                    </a:stretch>
                  </pic:blipFill>
                  <pic:spPr>
                    <a:xfrm>
                      <a:off x="0" y="0"/>
                      <a:ext cx="2692519" cy="1452086"/>
                    </a:xfrm>
                    <a:prstGeom prst="rect">
                      <a:avLst/>
                    </a:prstGeom>
                  </pic:spPr>
                </pic:pic>
              </a:graphicData>
            </a:graphic>
          </wp:inline>
        </w:drawing>
      </w:r>
      <w:r>
        <w:rPr>
          <w:rFonts w:ascii="Adobe Garamond Pro" w:hAnsi="Adobe Garamond Pro"/>
        </w:rPr>
        <w:t xml:space="preserve">  </w:t>
      </w:r>
      <w:r>
        <w:rPr>
          <w:rFonts w:ascii="Adobe Garamond Pro" w:hAnsi="Adobe Garamond Pro"/>
          <w:noProof/>
        </w:rPr>
        <w:drawing>
          <wp:inline distT="0" distB="0" distL="0" distR="0" wp14:anchorId="7A0EF777" wp14:editId="2B388CC3">
            <wp:extent cx="2616820" cy="1417727"/>
            <wp:effectExtent l="0" t="0" r="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Tela 2019-10-20 às 14.42.16.png"/>
                    <pic:cNvPicPr/>
                  </pic:nvPicPr>
                  <pic:blipFill>
                    <a:blip r:embed="rId16" cstate="print">
                      <a:extLst>
                        <a:ext uri="{BEBA8EAE-BF5A-486C-A8C5-ECC9F3942E4B}">
                          <a14:imgProps xmlns:a14="http://schemas.microsoft.com/office/drawing/2010/main">
                            <a14:imgLayer r:embed="rId17">
                              <a14:imgEffect>
                                <a14:brightnessContrast bright="25000"/>
                              </a14:imgEffect>
                            </a14:imgLayer>
                          </a14:imgProps>
                        </a:ext>
                        <a:ext uri="{28A0092B-C50C-407E-A947-70E740481C1C}">
                          <a14:useLocalDpi xmlns:a14="http://schemas.microsoft.com/office/drawing/2010/main" val="0"/>
                        </a:ext>
                      </a:extLst>
                    </a:blip>
                    <a:stretch>
                      <a:fillRect/>
                    </a:stretch>
                  </pic:blipFill>
                  <pic:spPr>
                    <a:xfrm>
                      <a:off x="0" y="0"/>
                      <a:ext cx="2656292" cy="1439112"/>
                    </a:xfrm>
                    <a:prstGeom prst="rect">
                      <a:avLst/>
                    </a:prstGeom>
                  </pic:spPr>
                </pic:pic>
              </a:graphicData>
            </a:graphic>
          </wp:inline>
        </w:drawing>
      </w:r>
    </w:p>
    <w:p w:rsidR="001D4E63" w:rsidRPr="001D4E63" w:rsidRDefault="001D4E63" w:rsidP="001D4E63">
      <w:pPr>
        <w:tabs>
          <w:tab w:val="right" w:pos="8498"/>
        </w:tabs>
        <w:spacing w:after="400" w:line="360" w:lineRule="auto"/>
        <w:jc w:val="both"/>
        <w:rPr>
          <w:rFonts w:ascii="Adobe Garamond Pro" w:hAnsi="Adobe Garamond Pro"/>
          <w:sz w:val="20"/>
          <w:szCs w:val="20"/>
        </w:rPr>
      </w:pPr>
      <w:r w:rsidRPr="008C369E">
        <w:rPr>
          <w:rFonts w:ascii="Adobe Garamond Pro" w:hAnsi="Adobe Garamond Pro"/>
          <w:sz w:val="20"/>
          <w:szCs w:val="20"/>
        </w:rPr>
        <w:t xml:space="preserve">Frames de </w:t>
      </w:r>
      <w:r w:rsidRPr="008C369E">
        <w:rPr>
          <w:rFonts w:ascii="Adobe Garamond Pro" w:hAnsi="Adobe Garamond Pro"/>
          <w:i/>
          <w:sz w:val="20"/>
          <w:szCs w:val="20"/>
        </w:rPr>
        <w:t>Arábia</w:t>
      </w:r>
      <w:r w:rsidRPr="008C369E">
        <w:rPr>
          <w:rFonts w:ascii="Adobe Garamond Pro" w:hAnsi="Adobe Garamond Pro"/>
          <w:sz w:val="20"/>
          <w:szCs w:val="20"/>
        </w:rPr>
        <w:t>.</w:t>
      </w:r>
    </w:p>
    <w:p w:rsidR="00AB3C9B" w:rsidRDefault="00B9741E" w:rsidP="004E602A">
      <w:pPr>
        <w:spacing w:after="200" w:line="360" w:lineRule="auto"/>
        <w:ind w:firstLine="709"/>
        <w:jc w:val="both"/>
        <w:rPr>
          <w:rFonts w:ascii="Adobe Garamond Pro" w:hAnsi="Adobe Garamond Pro"/>
        </w:rPr>
      </w:pPr>
      <w:r>
        <w:rPr>
          <w:rFonts w:ascii="Adobe Garamond Pro" w:hAnsi="Adobe Garamond Pro"/>
        </w:rPr>
        <w:lastRenderedPageBreak/>
        <w:t>Cristiano nos conta mais uma história, que sobrevive no tempo</w:t>
      </w:r>
      <w:r w:rsidR="004E602A">
        <w:rPr>
          <w:rFonts w:ascii="Adobe Garamond Pro" w:hAnsi="Adobe Garamond Pro"/>
        </w:rPr>
        <w:t>, como Guimarães (2017, p. 242) escreve: “a</w:t>
      </w:r>
      <w:r w:rsidR="004E602A" w:rsidRPr="004E602A">
        <w:rPr>
          <w:rFonts w:ascii="Adobe Garamond Pro" w:hAnsi="Adobe Garamond Pro"/>
        </w:rPr>
        <w:t xml:space="preserve"> vida já está no passado, mas a escrita caminha para o futuro (assim como a voz que narra)</w:t>
      </w:r>
      <w:r w:rsidR="004E602A">
        <w:rPr>
          <w:rFonts w:ascii="Adobe Garamond Pro" w:hAnsi="Adobe Garamond Pro"/>
        </w:rPr>
        <w:t xml:space="preserve">. Cristiano </w:t>
      </w:r>
      <w:r>
        <w:rPr>
          <w:rFonts w:ascii="Adobe Garamond Pro" w:hAnsi="Adobe Garamond Pro"/>
        </w:rPr>
        <w:t>canta, ama e resiste ao fim do mundo, apesar do todo da máquina capitalista. C</w:t>
      </w:r>
      <w:r w:rsidR="00AB3C9B">
        <w:rPr>
          <w:rFonts w:ascii="Adobe Garamond Pro" w:hAnsi="Adobe Garamond Pro"/>
        </w:rPr>
        <w:t>omo diria Ailton Krenak:</w:t>
      </w:r>
    </w:p>
    <w:p w:rsidR="00AB3C9B" w:rsidRPr="00E41DA9" w:rsidRDefault="00AB3C9B" w:rsidP="00E41DA9">
      <w:pPr>
        <w:ind w:left="2268"/>
        <w:jc w:val="both"/>
        <w:rPr>
          <w:rFonts w:ascii="Adobe Garamond Pro" w:hAnsi="Adobe Garamond Pro"/>
          <w:sz w:val="20"/>
          <w:szCs w:val="20"/>
        </w:rPr>
      </w:pPr>
      <w:r>
        <w:rPr>
          <w:rFonts w:ascii="Adobe Garamond Pro" w:hAnsi="Adobe Garamond Pro"/>
          <w:sz w:val="20"/>
          <w:szCs w:val="20"/>
        </w:rPr>
        <w:t>Nosso tempo é especialista em criar ausências: do sentido de viver em sociedade, do próprio sentido da experiência da vida. Isso gera uma intolerância muito grande com relação a quem ainda é capaz de experimentar o prazer de estar vivo, de dançar, de cantar. E está cheio de pequenas constelações de gente espalhada pelo mundo que dança, canta, faz chover. (...) E a minha provocação sobre adiar o fim do mundo é exatamente sempre poder contar mais uma história.</w:t>
      </w:r>
      <w:r w:rsidR="00A90F14">
        <w:rPr>
          <w:rFonts w:ascii="Adobe Garamond Pro" w:hAnsi="Adobe Garamond Pro"/>
          <w:sz w:val="20"/>
          <w:szCs w:val="20"/>
        </w:rPr>
        <w:t xml:space="preserve"> (KRENAK, 2019, p.</w:t>
      </w:r>
      <w:r w:rsidR="001C57F8">
        <w:rPr>
          <w:rFonts w:ascii="Adobe Garamond Pro" w:hAnsi="Adobe Garamond Pro"/>
          <w:sz w:val="20"/>
          <w:szCs w:val="20"/>
        </w:rPr>
        <w:t xml:space="preserve"> 26-27)</w:t>
      </w:r>
    </w:p>
    <w:p w:rsidR="00AB3C9B" w:rsidRDefault="00AB3C9B" w:rsidP="00AB3C9B">
      <w:pPr>
        <w:spacing w:line="360" w:lineRule="auto"/>
        <w:jc w:val="both"/>
        <w:rPr>
          <w:rFonts w:ascii="Adobe Garamond Pro" w:hAnsi="Adobe Garamond Pro"/>
        </w:rPr>
      </w:pPr>
    </w:p>
    <w:p w:rsidR="006706B8" w:rsidRDefault="000F212B" w:rsidP="009F1C9E">
      <w:pPr>
        <w:spacing w:line="360" w:lineRule="auto"/>
        <w:ind w:firstLine="708"/>
        <w:jc w:val="both"/>
        <w:rPr>
          <w:rFonts w:ascii="Adobe Garamond Pro" w:hAnsi="Adobe Garamond Pro"/>
        </w:rPr>
      </w:pPr>
      <w:r>
        <w:rPr>
          <w:rFonts w:ascii="Adobe Garamond Pro" w:hAnsi="Adobe Garamond Pro"/>
        </w:rPr>
        <w:t xml:space="preserve">Acreditamos que </w:t>
      </w:r>
      <w:r>
        <w:rPr>
          <w:rFonts w:ascii="Adobe Garamond Pro" w:hAnsi="Adobe Garamond Pro"/>
          <w:i/>
        </w:rPr>
        <w:t>Arábia</w:t>
      </w:r>
      <w:r>
        <w:rPr>
          <w:rFonts w:ascii="Adobe Garamond Pro" w:hAnsi="Adobe Garamond Pro"/>
        </w:rPr>
        <w:t xml:space="preserve"> seja um filme exemplar para demonstrar que a experiência, de fato, não foi destruída. O narrador Cristiano, com seus lampejos de vaga-lume (precisamos deslocar nosso olhar das grandes cidades para o interior, para observá-lo) nos transmite suas experiências, que são ao mesmo tempo particulares</w:t>
      </w:r>
      <w:r w:rsidR="00B9741E">
        <w:rPr>
          <w:rFonts w:ascii="Adobe Garamond Pro" w:hAnsi="Adobe Garamond Pro"/>
        </w:rPr>
        <w:t xml:space="preserve"> e coletivas</w:t>
      </w:r>
      <w:r>
        <w:rPr>
          <w:rFonts w:ascii="Adobe Garamond Pro" w:hAnsi="Adobe Garamond Pro"/>
        </w:rPr>
        <w:t>, como ele mesmo nos diz: “Eu sou igual a todo mundo, minha vida é que foi um pouco diferente”</w:t>
      </w:r>
      <w:r w:rsidR="008F0AFC">
        <w:rPr>
          <w:rFonts w:ascii="Adobe Garamond Pro" w:hAnsi="Adobe Garamond Pro"/>
        </w:rPr>
        <w:t>.</w:t>
      </w:r>
      <w:r w:rsidR="009F1C9E">
        <w:rPr>
          <w:rFonts w:ascii="Adobe Garamond Pro" w:hAnsi="Adobe Garamond Pro"/>
        </w:rPr>
        <w:t xml:space="preserve"> A existência de Cristinao é </w:t>
      </w:r>
      <w:r w:rsidR="009F1C9E" w:rsidRPr="00AB3C9B">
        <w:rPr>
          <w:rFonts w:ascii="Adobe Garamond Pro" w:hAnsi="Adobe Garamond Pro"/>
          <w:i/>
        </w:rPr>
        <w:t>igual</w:t>
      </w:r>
      <w:r w:rsidR="009F1C9E">
        <w:rPr>
          <w:rFonts w:ascii="Adobe Garamond Pro" w:hAnsi="Adobe Garamond Pro"/>
        </w:rPr>
        <w:t xml:space="preserve"> </w:t>
      </w:r>
      <w:r w:rsidR="009F1C9E" w:rsidRPr="003E15ED">
        <w:rPr>
          <w:rFonts w:ascii="Adobe Garamond Pro" w:hAnsi="Adobe Garamond Pro"/>
          <w:iCs/>
        </w:rPr>
        <w:t>—</w:t>
      </w:r>
      <w:r w:rsidR="009F1C9E">
        <w:rPr>
          <w:rFonts w:ascii="Adobe Garamond Pro" w:hAnsi="Adobe Garamond Pro"/>
        </w:rPr>
        <w:t xml:space="preserve"> comum à de outros trabalhadores </w:t>
      </w:r>
      <w:r w:rsidR="009F1C9E" w:rsidRPr="003E15ED">
        <w:rPr>
          <w:rFonts w:ascii="Adobe Garamond Pro" w:hAnsi="Adobe Garamond Pro"/>
          <w:iCs/>
        </w:rPr>
        <w:t>—</w:t>
      </w:r>
      <w:r w:rsidR="009F1C9E">
        <w:rPr>
          <w:rFonts w:ascii="Adobe Garamond Pro" w:hAnsi="Adobe Garamond Pro"/>
        </w:rPr>
        <w:t xml:space="preserve"> mas também </w:t>
      </w:r>
      <w:r w:rsidR="009F1C9E" w:rsidRPr="00AB3C9B">
        <w:rPr>
          <w:rFonts w:ascii="Adobe Garamond Pro" w:hAnsi="Adobe Garamond Pro"/>
          <w:i/>
        </w:rPr>
        <w:t>diferente</w:t>
      </w:r>
      <w:r w:rsidR="009F1C9E">
        <w:rPr>
          <w:rFonts w:ascii="Adobe Garamond Pro" w:hAnsi="Adobe Garamond Pro"/>
        </w:rPr>
        <w:t xml:space="preserve"> </w:t>
      </w:r>
      <w:r w:rsidR="009F1C9E" w:rsidRPr="003E15ED">
        <w:rPr>
          <w:rFonts w:ascii="Adobe Garamond Pro" w:hAnsi="Adobe Garamond Pro"/>
          <w:iCs/>
        </w:rPr>
        <w:t>—</w:t>
      </w:r>
      <w:r w:rsidR="009F1C9E">
        <w:rPr>
          <w:rFonts w:ascii="Adobe Garamond Pro" w:hAnsi="Adobe Garamond Pro"/>
        </w:rPr>
        <w:t xml:space="preserve"> irredutível a categorias sociais fixas. Suas palavras nos dizem sobre sua vida particular, mas também sobre uma experiência que é coletiva, compartilhada: singular e plural. Suas memórias, portanto, nos aproximam do conceito benjaminiano da </w:t>
      </w:r>
      <w:r w:rsidR="009F1C9E" w:rsidRPr="00941BDE">
        <w:rPr>
          <w:rFonts w:ascii="Adobe Garamond Pro" w:hAnsi="Adobe Garamond Pro"/>
        </w:rPr>
        <w:t>experiência coletiva</w:t>
      </w:r>
      <w:r w:rsidR="009F1C9E">
        <w:rPr>
          <w:rFonts w:ascii="Adobe Garamond Pro" w:hAnsi="Adobe Garamond Pro"/>
        </w:rPr>
        <w:t xml:space="preserve"> (</w:t>
      </w:r>
      <w:r w:rsidR="009F1C9E">
        <w:rPr>
          <w:rFonts w:ascii="Adobe Garamond Pro" w:hAnsi="Adobe Garamond Pro"/>
          <w:i/>
        </w:rPr>
        <w:t>erfahung</w:t>
      </w:r>
      <w:r w:rsidR="009F1C9E">
        <w:rPr>
          <w:rFonts w:ascii="Adobe Garamond Pro" w:hAnsi="Adobe Garamond Pro"/>
        </w:rPr>
        <w:t>), em contraposição ao da experiência solitária (</w:t>
      </w:r>
      <w:r w:rsidR="009F1C9E">
        <w:rPr>
          <w:rFonts w:ascii="Adobe Garamond Pro" w:hAnsi="Adobe Garamond Pro"/>
          <w:i/>
        </w:rPr>
        <w:t>erlebniz</w:t>
      </w:r>
      <w:r w:rsidR="009F1C9E">
        <w:rPr>
          <w:rFonts w:ascii="Adobe Garamond Pro" w:hAnsi="Adobe Garamond Pro"/>
        </w:rPr>
        <w:t>).</w:t>
      </w:r>
      <w:r w:rsidR="00AB3C9B">
        <w:rPr>
          <w:rFonts w:ascii="Adobe Garamond Pro" w:hAnsi="Adobe Garamond Pro"/>
        </w:rPr>
        <w:t xml:space="preserve"> </w:t>
      </w:r>
    </w:p>
    <w:p w:rsidR="00941BDE" w:rsidRPr="000F212B" w:rsidRDefault="006706B8" w:rsidP="00D110A1">
      <w:pPr>
        <w:spacing w:after="200" w:line="360" w:lineRule="auto"/>
        <w:ind w:firstLine="709"/>
        <w:jc w:val="both"/>
        <w:rPr>
          <w:rFonts w:ascii="Adobe Garamond Pro" w:hAnsi="Adobe Garamond Pro"/>
        </w:rPr>
      </w:pPr>
      <w:r>
        <w:rPr>
          <w:rFonts w:ascii="Adobe Garamond Pro" w:hAnsi="Adobe Garamond Pro"/>
        </w:rPr>
        <w:t xml:space="preserve">Benjamin observa </w:t>
      </w:r>
      <w:r w:rsidR="00D110A1">
        <w:rPr>
          <w:rFonts w:ascii="Adobe Garamond Pro" w:hAnsi="Adobe Garamond Pro"/>
        </w:rPr>
        <w:t>que</w:t>
      </w:r>
      <w:r w:rsidR="00B9741E">
        <w:rPr>
          <w:rFonts w:ascii="Adobe Garamond Pro" w:hAnsi="Adobe Garamond Pro"/>
        </w:rPr>
        <w:t>,</w:t>
      </w:r>
      <w:r w:rsidR="00D110A1">
        <w:rPr>
          <w:rFonts w:ascii="Adobe Garamond Pro" w:hAnsi="Adobe Garamond Pro"/>
        </w:rPr>
        <w:t xml:space="preserve"> ao contrário da narrativa do romance </w:t>
      </w:r>
      <w:r w:rsidR="00D110A1" w:rsidRPr="003E15ED">
        <w:rPr>
          <w:rFonts w:ascii="Adobe Garamond Pro" w:hAnsi="Adobe Garamond Pro"/>
          <w:iCs/>
        </w:rPr>
        <w:t>—</w:t>
      </w:r>
      <w:r w:rsidR="00D110A1">
        <w:rPr>
          <w:rFonts w:ascii="Adobe Garamond Pro" w:hAnsi="Adobe Garamond Pro"/>
        </w:rPr>
        <w:t xml:space="preserve"> que </w:t>
      </w:r>
      <w:r>
        <w:rPr>
          <w:rFonts w:ascii="Adobe Garamond Pro" w:hAnsi="Adobe Garamond Pro"/>
        </w:rPr>
        <w:t>“</w:t>
      </w:r>
      <w:r w:rsidRPr="00902E97">
        <w:rPr>
          <w:rFonts w:ascii="Adobe Garamond Pro" w:hAnsi="Adobe Garamond Pro"/>
        </w:rPr>
        <w:t>nem procede da tradição oral nem a alimente</w:t>
      </w:r>
      <w:r>
        <w:rPr>
          <w:rFonts w:ascii="Adobe Garamond Pro" w:hAnsi="Adobe Garamond Pro"/>
        </w:rPr>
        <w:t>”</w:t>
      </w:r>
      <w:r w:rsidR="00ED5130">
        <w:rPr>
          <w:rFonts w:ascii="Adobe Garamond Pro" w:hAnsi="Adobe Garamond Pro"/>
        </w:rPr>
        <w:t xml:space="preserve"> (</w:t>
      </w:r>
      <w:r w:rsidR="001D4E63">
        <w:rPr>
          <w:rFonts w:ascii="Adobe Garamond Pro" w:hAnsi="Adobe Garamond Pro"/>
        </w:rPr>
        <w:t xml:space="preserve">1985, </w:t>
      </w:r>
      <w:r w:rsidR="00ED5130">
        <w:rPr>
          <w:rFonts w:ascii="Adobe Garamond Pro" w:hAnsi="Adobe Garamond Pro"/>
        </w:rPr>
        <w:t>p. 201)</w:t>
      </w:r>
      <w:r w:rsidR="00D110A1">
        <w:rPr>
          <w:rFonts w:ascii="Adobe Garamond Pro" w:hAnsi="Adobe Garamond Pro"/>
        </w:rPr>
        <w:t>,</w:t>
      </w:r>
      <w:r>
        <w:rPr>
          <w:rFonts w:ascii="Adobe Garamond Pro" w:hAnsi="Adobe Garamond Pro"/>
        </w:rPr>
        <w:t xml:space="preserve"> </w:t>
      </w:r>
      <w:r w:rsidR="00D110A1">
        <w:rPr>
          <w:rFonts w:ascii="Adobe Garamond Pro" w:hAnsi="Adobe Garamond Pro"/>
        </w:rPr>
        <w:t>cuja origem “</w:t>
      </w:r>
      <w:r w:rsidRPr="006706B8">
        <w:rPr>
          <w:rFonts w:ascii="Adobe Garamond Pro" w:hAnsi="Adobe Garamond Pro"/>
        </w:rPr>
        <w:t>é o indivíduo isolado,</w:t>
      </w:r>
      <w:r w:rsidRPr="00902E97">
        <w:rPr>
          <w:rFonts w:ascii="Adobe Garamond Pro" w:hAnsi="Adobe Garamond Pro"/>
        </w:rPr>
        <w:t xml:space="preserve"> que não pode mais falar exemplarmente sobre suas preocupações mais importantes e que não recebe conselhos nem sabe dá-los</w:t>
      </w:r>
      <w:r w:rsidR="00D110A1">
        <w:rPr>
          <w:rFonts w:ascii="Adobe Garamond Pro" w:hAnsi="Adobe Garamond Pro"/>
        </w:rPr>
        <w:t xml:space="preserve">” </w:t>
      </w:r>
      <w:r w:rsidR="00D110A1" w:rsidRPr="003E15ED">
        <w:rPr>
          <w:rFonts w:ascii="Adobe Garamond Pro" w:hAnsi="Adobe Garamond Pro"/>
          <w:iCs/>
        </w:rPr>
        <w:t>—</w:t>
      </w:r>
      <w:r w:rsidR="009F1C9E">
        <w:rPr>
          <w:rFonts w:ascii="Adobe Garamond Pro" w:hAnsi="Adobe Garamond Pro"/>
          <w:iCs/>
        </w:rPr>
        <w:t>,</w:t>
      </w:r>
      <w:r w:rsidR="00D110A1">
        <w:rPr>
          <w:rFonts w:ascii="Adobe Garamond Pro" w:hAnsi="Adobe Garamond Pro"/>
        </w:rPr>
        <w:t xml:space="preserve"> “</w:t>
      </w:r>
      <w:r>
        <w:rPr>
          <w:rFonts w:ascii="Adobe Garamond Pro" w:hAnsi="Adobe Garamond Pro"/>
        </w:rPr>
        <w:t xml:space="preserve">O grande narrador tem sempre suas </w:t>
      </w:r>
      <w:r w:rsidRPr="006706B8">
        <w:rPr>
          <w:rFonts w:ascii="Adobe Garamond Pro" w:hAnsi="Adobe Garamond Pro"/>
        </w:rPr>
        <w:t>raízes no povo</w:t>
      </w:r>
      <w:r>
        <w:rPr>
          <w:rFonts w:ascii="Adobe Garamond Pro" w:hAnsi="Adobe Garamond Pro"/>
        </w:rPr>
        <w:t>, principalmente nas camadas artesanais” (p. 201-221)</w:t>
      </w:r>
      <w:r w:rsidR="00D110A1">
        <w:rPr>
          <w:rFonts w:ascii="Adobe Garamond Pro" w:hAnsi="Adobe Garamond Pro"/>
        </w:rPr>
        <w:t>;</w:t>
      </w:r>
      <w:r w:rsidR="00624DEE">
        <w:rPr>
          <w:rFonts w:ascii="Adobe Garamond Pro" w:hAnsi="Adobe Garamond Pro"/>
        </w:rPr>
        <w:t xml:space="preserve"> “A experiência que passa de pessoa a pessoa é a fonte que recorreram todos os narradores. E, entre as narrativas escritas, as melhores são as que menos se distinguem das histórias orais contadas pelos inúmeros narradores anônimos” (p. 198).</w:t>
      </w:r>
      <w:r>
        <w:rPr>
          <w:rFonts w:ascii="Adobe Garamond Pro" w:hAnsi="Adobe Garamond Pro"/>
        </w:rPr>
        <w:t xml:space="preserve"> Conseguimos enxergar</w:t>
      </w:r>
      <w:r w:rsidR="00624DEE">
        <w:rPr>
          <w:rFonts w:ascii="Adobe Garamond Pro" w:hAnsi="Adobe Garamond Pro"/>
        </w:rPr>
        <w:t xml:space="preserve"> diversas</w:t>
      </w:r>
      <w:r>
        <w:rPr>
          <w:rFonts w:ascii="Adobe Garamond Pro" w:hAnsi="Adobe Garamond Pro"/>
        </w:rPr>
        <w:t xml:space="preserve"> características elencadas por Be</w:t>
      </w:r>
      <w:r w:rsidR="00624DEE">
        <w:rPr>
          <w:rFonts w:ascii="Adobe Garamond Pro" w:hAnsi="Adobe Garamond Pro"/>
        </w:rPr>
        <w:t>n</w:t>
      </w:r>
      <w:r>
        <w:rPr>
          <w:rFonts w:ascii="Adobe Garamond Pro" w:hAnsi="Adobe Garamond Pro"/>
        </w:rPr>
        <w:t xml:space="preserve">jamin </w:t>
      </w:r>
      <w:r w:rsidR="00624DEE">
        <w:rPr>
          <w:rFonts w:ascii="Adobe Garamond Pro" w:hAnsi="Adobe Garamond Pro"/>
        </w:rPr>
        <w:t>em</w:t>
      </w:r>
      <w:r>
        <w:rPr>
          <w:rFonts w:ascii="Adobe Garamond Pro" w:hAnsi="Adobe Garamond Pro"/>
        </w:rPr>
        <w:t xml:space="preserve"> Cristiano</w:t>
      </w:r>
      <w:r w:rsidR="00B9741E">
        <w:rPr>
          <w:rFonts w:ascii="Adobe Garamond Pro" w:hAnsi="Adobe Garamond Pro"/>
        </w:rPr>
        <w:t>:</w:t>
      </w:r>
      <w:r>
        <w:rPr>
          <w:rFonts w:ascii="Adobe Garamond Pro" w:hAnsi="Adobe Garamond Pro"/>
        </w:rPr>
        <w:t xml:space="preserve"> um </w:t>
      </w:r>
      <w:r w:rsidRPr="00624DEE">
        <w:rPr>
          <w:rFonts w:ascii="Adobe Garamond Pro" w:hAnsi="Adobe Garamond Pro"/>
        </w:rPr>
        <w:t>narrador</w:t>
      </w:r>
      <w:r w:rsidR="00624DEE" w:rsidRPr="00624DEE">
        <w:rPr>
          <w:rFonts w:ascii="Adobe Garamond Pro" w:hAnsi="Adobe Garamond Pro"/>
        </w:rPr>
        <w:t xml:space="preserve"> nômad</w:t>
      </w:r>
      <w:r w:rsidR="00624DEE">
        <w:rPr>
          <w:rFonts w:ascii="Adobe Garamond Pro" w:hAnsi="Adobe Garamond Pro"/>
        </w:rPr>
        <w:t>e</w:t>
      </w:r>
      <w:r w:rsidR="00ED5130">
        <w:rPr>
          <w:rFonts w:ascii="Adobe Garamond Pro" w:hAnsi="Adobe Garamond Pro"/>
        </w:rPr>
        <w:t xml:space="preserve"> </w:t>
      </w:r>
      <w:r>
        <w:rPr>
          <w:rFonts w:ascii="Adobe Garamond Pro" w:hAnsi="Adobe Garamond Pro"/>
        </w:rPr>
        <w:t>que viaja pelo interior do país</w:t>
      </w:r>
      <w:r w:rsidR="00ED5130">
        <w:rPr>
          <w:rFonts w:ascii="Adobe Garamond Pro" w:hAnsi="Adobe Garamond Pro"/>
        </w:rPr>
        <w:t>,</w:t>
      </w:r>
      <w:r>
        <w:rPr>
          <w:rFonts w:ascii="Adobe Garamond Pro" w:hAnsi="Adobe Garamond Pro"/>
        </w:rPr>
        <w:t xml:space="preserve"> </w:t>
      </w:r>
      <w:r w:rsidR="00AB3C9B">
        <w:rPr>
          <w:rFonts w:ascii="Adobe Garamond Pro" w:hAnsi="Adobe Garamond Pro"/>
        </w:rPr>
        <w:t xml:space="preserve">que </w:t>
      </w:r>
      <w:r>
        <w:rPr>
          <w:rFonts w:ascii="Adobe Garamond Pro" w:hAnsi="Adobe Garamond Pro"/>
        </w:rPr>
        <w:t xml:space="preserve">conhece </w:t>
      </w:r>
      <w:r w:rsidR="00D110A1">
        <w:rPr>
          <w:rFonts w:ascii="Adobe Garamond Pro" w:hAnsi="Adobe Garamond Pro"/>
        </w:rPr>
        <w:t>as</w:t>
      </w:r>
      <w:r>
        <w:rPr>
          <w:rFonts w:ascii="Adobe Garamond Pro" w:hAnsi="Adobe Garamond Pro"/>
        </w:rPr>
        <w:t xml:space="preserve"> tradições populares</w:t>
      </w:r>
      <w:r w:rsidR="00ED5130">
        <w:rPr>
          <w:rFonts w:ascii="Adobe Garamond Pro" w:hAnsi="Adobe Garamond Pro"/>
        </w:rPr>
        <w:t xml:space="preserve"> e as transmite adiante em seu </w:t>
      </w:r>
      <w:r w:rsidR="00AB3C9B">
        <w:rPr>
          <w:rFonts w:ascii="Adobe Garamond Pro" w:hAnsi="Adobe Garamond Pro"/>
        </w:rPr>
        <w:t>diário</w:t>
      </w:r>
      <w:r w:rsidR="00624DEE">
        <w:rPr>
          <w:rFonts w:ascii="Adobe Garamond Pro" w:hAnsi="Adobe Garamond Pro"/>
        </w:rPr>
        <w:t xml:space="preserve">. </w:t>
      </w:r>
      <w:r w:rsidR="008838C6">
        <w:rPr>
          <w:rFonts w:ascii="Adobe Garamond Pro" w:hAnsi="Adobe Garamond Pro"/>
        </w:rPr>
        <w:t>Benjamin nos diz</w:t>
      </w:r>
      <w:r w:rsidR="00624DEE">
        <w:rPr>
          <w:rFonts w:ascii="Adobe Garamond Pro" w:hAnsi="Adobe Garamond Pro"/>
        </w:rPr>
        <w:t xml:space="preserve"> que a memória é “a mais épica de todas as faculdades”</w:t>
      </w:r>
      <w:r w:rsidR="008838C6">
        <w:rPr>
          <w:rFonts w:ascii="Adobe Garamond Pro" w:hAnsi="Adobe Garamond Pro"/>
        </w:rPr>
        <w:t>:</w:t>
      </w:r>
    </w:p>
    <w:p w:rsidR="00941BDE" w:rsidRPr="007B501D" w:rsidRDefault="00941BDE" w:rsidP="00941BDE">
      <w:pPr>
        <w:ind w:left="2124"/>
        <w:jc w:val="both"/>
        <w:rPr>
          <w:rFonts w:ascii="Adobe Garamond Pro" w:hAnsi="Adobe Garamond Pro"/>
          <w:sz w:val="20"/>
          <w:szCs w:val="20"/>
        </w:rPr>
      </w:pPr>
      <w:r w:rsidRPr="007B501D">
        <w:rPr>
          <w:rFonts w:ascii="Adobe Garamond Pro" w:hAnsi="Adobe Garamond Pro"/>
          <w:sz w:val="20"/>
          <w:szCs w:val="20"/>
        </w:rPr>
        <w:t xml:space="preserve">Somente uma memória abrangente permite à poesia épica apropriar-se do curso das coisas, por um lado, e resignar-se, por outro lado, com o desaparecimento dessas coisas, com o poder da morte. (...) A </w:t>
      </w:r>
      <w:r w:rsidRPr="007B501D">
        <w:rPr>
          <w:rFonts w:ascii="Adobe Garamond Pro" w:hAnsi="Adobe Garamond Pro"/>
          <w:i/>
          <w:sz w:val="20"/>
          <w:szCs w:val="20"/>
        </w:rPr>
        <w:t>reminiscência</w:t>
      </w:r>
      <w:r w:rsidRPr="007B501D">
        <w:rPr>
          <w:rFonts w:ascii="Adobe Garamond Pro" w:hAnsi="Adobe Garamond Pro"/>
          <w:sz w:val="20"/>
          <w:szCs w:val="20"/>
        </w:rPr>
        <w:t xml:space="preserve"> funda a cadeia da tradição, que transmite os acontecimentos de geração em geração. (...) Ela tece a rede que em última instância todas as histórias constituem entre si. Uma se articula na outra, como demonstraram todos os outros narradores, principalmente os orientais. </w:t>
      </w:r>
      <w:r w:rsidR="00486456">
        <w:rPr>
          <w:rFonts w:ascii="Adobe Garamond Pro" w:hAnsi="Adobe Garamond Pro"/>
          <w:sz w:val="20"/>
          <w:szCs w:val="20"/>
        </w:rPr>
        <w:t xml:space="preserve">Em </w:t>
      </w:r>
      <w:r w:rsidR="00486456">
        <w:rPr>
          <w:rFonts w:ascii="Adobe Garamond Pro" w:hAnsi="Adobe Garamond Pro"/>
          <w:sz w:val="20"/>
          <w:szCs w:val="20"/>
        </w:rPr>
        <w:lastRenderedPageBreak/>
        <w:t xml:space="preserve">cada um deles vive uma Scherazade, que imagina uma nova história em cada passagem da história que está contando. </w:t>
      </w:r>
      <w:r w:rsidRPr="007B501D">
        <w:rPr>
          <w:rFonts w:ascii="Adobe Garamond Pro" w:hAnsi="Adobe Garamond Pro"/>
          <w:sz w:val="20"/>
          <w:szCs w:val="20"/>
        </w:rPr>
        <w:t>(BENJAMIN,</w:t>
      </w:r>
      <w:r w:rsidR="00A90F14">
        <w:rPr>
          <w:rFonts w:ascii="Adobe Garamond Pro" w:hAnsi="Adobe Garamond Pro"/>
          <w:sz w:val="20"/>
          <w:szCs w:val="20"/>
        </w:rPr>
        <w:t xml:space="preserve"> 1985,</w:t>
      </w:r>
      <w:r w:rsidRPr="007B501D">
        <w:rPr>
          <w:rFonts w:ascii="Adobe Garamond Pro" w:hAnsi="Adobe Garamond Pro"/>
          <w:sz w:val="20"/>
          <w:szCs w:val="20"/>
        </w:rPr>
        <w:t xml:space="preserve"> p. 210-211)</w:t>
      </w:r>
    </w:p>
    <w:p w:rsidR="00F53235" w:rsidRDefault="00F53235" w:rsidP="00353E98">
      <w:pPr>
        <w:ind w:left="2124"/>
        <w:jc w:val="both"/>
        <w:rPr>
          <w:rFonts w:ascii="Adobe Garamond Pro" w:hAnsi="Adobe Garamond Pro"/>
          <w:sz w:val="20"/>
          <w:szCs w:val="20"/>
        </w:rPr>
      </w:pPr>
    </w:p>
    <w:p w:rsidR="00F53235" w:rsidRDefault="00F53235" w:rsidP="00353E98">
      <w:pPr>
        <w:ind w:left="2124"/>
        <w:jc w:val="both"/>
        <w:rPr>
          <w:rFonts w:ascii="Adobe Garamond Pro" w:hAnsi="Adobe Garamond Pro"/>
          <w:sz w:val="20"/>
          <w:szCs w:val="20"/>
        </w:rPr>
      </w:pPr>
    </w:p>
    <w:p w:rsidR="00916D11" w:rsidRDefault="008838C6" w:rsidP="00EF53F1">
      <w:pPr>
        <w:spacing w:after="200" w:line="360" w:lineRule="auto"/>
        <w:jc w:val="both"/>
        <w:rPr>
          <w:rFonts w:ascii="Adobe Garamond Pro" w:hAnsi="Adobe Garamond Pro"/>
        </w:rPr>
      </w:pPr>
      <w:r>
        <w:rPr>
          <w:rFonts w:ascii="Adobe Garamond Pro" w:hAnsi="Adobe Garamond Pro"/>
          <w:sz w:val="20"/>
          <w:szCs w:val="20"/>
        </w:rPr>
        <w:tab/>
      </w:r>
      <w:r w:rsidR="00486456" w:rsidRPr="00486456">
        <w:rPr>
          <w:rFonts w:ascii="Adobe Garamond Pro" w:hAnsi="Adobe Garamond Pro"/>
        </w:rPr>
        <w:t xml:space="preserve">Não por acaso, </w:t>
      </w:r>
      <w:r w:rsidR="00486456">
        <w:rPr>
          <w:rFonts w:ascii="Adobe Garamond Pro" w:hAnsi="Adobe Garamond Pro"/>
        </w:rPr>
        <w:t>Benjamin cita a narradora árabe Scherazade, d</w:t>
      </w:r>
      <w:r w:rsidR="00B9741E">
        <w:rPr>
          <w:rFonts w:ascii="Adobe Garamond Pro" w:hAnsi="Adobe Garamond Pro"/>
        </w:rPr>
        <w:t>’ “</w:t>
      </w:r>
      <w:r w:rsidR="00AB3C9B">
        <w:rPr>
          <w:rFonts w:ascii="Adobe Garamond Pro" w:hAnsi="Adobe Garamond Pro"/>
        </w:rPr>
        <w:t>A</w:t>
      </w:r>
      <w:r w:rsidR="00486456">
        <w:rPr>
          <w:rFonts w:ascii="Adobe Garamond Pro" w:hAnsi="Adobe Garamond Pro"/>
        </w:rPr>
        <w:t xml:space="preserve">s </w:t>
      </w:r>
      <w:r w:rsidR="00486456" w:rsidRPr="00AB3C9B">
        <w:rPr>
          <w:rFonts w:ascii="Adobe Garamond Pro" w:hAnsi="Adobe Garamond Pro"/>
        </w:rPr>
        <w:t>mil e uma noites</w:t>
      </w:r>
      <w:r w:rsidR="00AB3C9B">
        <w:rPr>
          <w:rFonts w:ascii="Adobe Garamond Pro" w:hAnsi="Adobe Garamond Pro"/>
        </w:rPr>
        <w:t>”</w:t>
      </w:r>
      <w:r w:rsidR="00486456">
        <w:rPr>
          <w:rFonts w:ascii="Adobe Garamond Pro" w:hAnsi="Adobe Garamond Pro"/>
          <w:i/>
        </w:rPr>
        <w:t xml:space="preserve">, </w:t>
      </w:r>
      <w:r w:rsidR="00B9741E">
        <w:rPr>
          <w:rFonts w:ascii="Adobe Garamond Pro" w:hAnsi="Adobe Garamond Pro"/>
        </w:rPr>
        <w:t>das estórias</w:t>
      </w:r>
      <w:r w:rsidR="00486456">
        <w:rPr>
          <w:rFonts w:ascii="Adobe Garamond Pro" w:hAnsi="Adobe Garamond Pro"/>
          <w:i/>
        </w:rPr>
        <w:t xml:space="preserve"> </w:t>
      </w:r>
      <w:r w:rsidR="00486456">
        <w:rPr>
          <w:rFonts w:ascii="Adobe Garamond Pro" w:hAnsi="Adobe Garamond Pro"/>
        </w:rPr>
        <w:t>da Arábia, lugar das origens dos contos e das narrativas orais. C</w:t>
      </w:r>
      <w:r w:rsidRPr="008838C6">
        <w:rPr>
          <w:rFonts w:ascii="Adobe Garamond Pro" w:hAnsi="Adobe Garamond Pro"/>
        </w:rPr>
        <w:t xml:space="preserve">om sua lembrança </w:t>
      </w:r>
      <w:r w:rsidR="00624DEE">
        <w:rPr>
          <w:rFonts w:ascii="Adobe Garamond Pro" w:hAnsi="Adobe Garamond Pro"/>
        </w:rPr>
        <w:t xml:space="preserve">do </w:t>
      </w:r>
      <w:r w:rsidRPr="008838C6">
        <w:rPr>
          <w:rFonts w:ascii="Adobe Garamond Pro" w:hAnsi="Adobe Garamond Pro"/>
        </w:rPr>
        <w:t>que sobrou</w:t>
      </w:r>
      <w:r>
        <w:rPr>
          <w:rFonts w:ascii="Adobe Garamond Pro" w:hAnsi="Adobe Garamond Pro"/>
        </w:rPr>
        <w:t xml:space="preserve">, com sua </w:t>
      </w:r>
      <w:r>
        <w:rPr>
          <w:rFonts w:ascii="Adobe Garamond Pro" w:hAnsi="Adobe Garamond Pro"/>
          <w:i/>
        </w:rPr>
        <w:t xml:space="preserve">reminiscência, </w:t>
      </w:r>
      <w:r>
        <w:rPr>
          <w:rFonts w:ascii="Adobe Garamond Pro" w:hAnsi="Adobe Garamond Pro"/>
        </w:rPr>
        <w:t>Cristiano se apropria do curso das coisas</w:t>
      </w:r>
      <w:r w:rsidR="00D110A1">
        <w:rPr>
          <w:rFonts w:ascii="Adobe Garamond Pro" w:hAnsi="Adobe Garamond Pro"/>
        </w:rPr>
        <w:t>,</w:t>
      </w:r>
      <w:r>
        <w:rPr>
          <w:rFonts w:ascii="Adobe Garamond Pro" w:hAnsi="Adobe Garamond Pro"/>
        </w:rPr>
        <w:t xml:space="preserve"> </w:t>
      </w:r>
      <w:r w:rsidR="00AB3C9B">
        <w:rPr>
          <w:rFonts w:ascii="Adobe Garamond Pro" w:hAnsi="Adobe Garamond Pro"/>
        </w:rPr>
        <w:t>tecendo e transmitindo</w:t>
      </w:r>
      <w:r>
        <w:rPr>
          <w:rFonts w:ascii="Adobe Garamond Pro" w:hAnsi="Adobe Garamond Pro"/>
        </w:rPr>
        <w:t xml:space="preserve"> seus acontecimentos à </w:t>
      </w:r>
      <w:r w:rsidR="00E05A32">
        <w:rPr>
          <w:rFonts w:ascii="Adobe Garamond Pro" w:hAnsi="Adobe Garamond Pro"/>
        </w:rPr>
        <w:t>André</w:t>
      </w:r>
      <w:r>
        <w:rPr>
          <w:rFonts w:ascii="Adobe Garamond Pro" w:hAnsi="Adobe Garamond Pro"/>
        </w:rPr>
        <w:t xml:space="preserve">, </w:t>
      </w:r>
      <w:r w:rsidR="00AB3C9B">
        <w:rPr>
          <w:rFonts w:ascii="Adobe Garamond Pro" w:hAnsi="Adobe Garamond Pro"/>
        </w:rPr>
        <w:t>e aos espectadores que assistem ao filme</w:t>
      </w:r>
      <w:r>
        <w:rPr>
          <w:rFonts w:ascii="Adobe Garamond Pro" w:hAnsi="Adobe Garamond Pro"/>
        </w:rPr>
        <w:t>. Suas palavras se inserem em uma tradição</w:t>
      </w:r>
      <w:r w:rsidR="00D110A1">
        <w:rPr>
          <w:rFonts w:ascii="Adobe Garamond Pro" w:hAnsi="Adobe Garamond Pro"/>
        </w:rPr>
        <w:t xml:space="preserve"> </w:t>
      </w:r>
      <w:r w:rsidR="00D110A1" w:rsidRPr="003E15ED">
        <w:rPr>
          <w:rFonts w:ascii="Adobe Garamond Pro" w:hAnsi="Adobe Garamond Pro"/>
          <w:iCs/>
        </w:rPr>
        <w:t>—</w:t>
      </w:r>
      <w:r>
        <w:rPr>
          <w:rFonts w:ascii="Adobe Garamond Pro" w:hAnsi="Adobe Garamond Pro"/>
        </w:rPr>
        <w:t xml:space="preserve"> a dos operários</w:t>
      </w:r>
      <w:r w:rsidR="00D110A1">
        <w:rPr>
          <w:rFonts w:ascii="Adobe Garamond Pro" w:hAnsi="Adobe Garamond Pro"/>
        </w:rPr>
        <w:t xml:space="preserve"> </w:t>
      </w:r>
      <w:r w:rsidR="00D110A1" w:rsidRPr="003E15ED">
        <w:rPr>
          <w:rFonts w:ascii="Adobe Garamond Pro" w:hAnsi="Adobe Garamond Pro"/>
          <w:iCs/>
        </w:rPr>
        <w:t>—</w:t>
      </w:r>
      <w:r>
        <w:rPr>
          <w:rFonts w:ascii="Adobe Garamond Pro" w:hAnsi="Adobe Garamond Pro"/>
        </w:rPr>
        <w:t xml:space="preserve"> </w:t>
      </w:r>
      <w:r w:rsidR="00D110A1">
        <w:rPr>
          <w:rFonts w:ascii="Adobe Garamond Pro" w:hAnsi="Adobe Garamond Pro"/>
        </w:rPr>
        <w:t>construindo</w:t>
      </w:r>
      <w:r>
        <w:rPr>
          <w:rFonts w:ascii="Adobe Garamond Pro" w:hAnsi="Adobe Garamond Pro"/>
        </w:rPr>
        <w:t xml:space="preserve"> uma rede com outros personagens de nossa história,</w:t>
      </w:r>
      <w:r w:rsidR="008F0AFC">
        <w:rPr>
          <w:rFonts w:ascii="Adobe Garamond Pro" w:hAnsi="Adobe Garamond Pro"/>
        </w:rPr>
        <w:t xml:space="preserve"> de nosso</w:t>
      </w:r>
      <w:r>
        <w:rPr>
          <w:rFonts w:ascii="Adobe Garamond Pro" w:hAnsi="Adobe Garamond Pro"/>
        </w:rPr>
        <w:t xml:space="preserve"> imaginário </w:t>
      </w:r>
      <w:r w:rsidR="008F0AFC">
        <w:rPr>
          <w:rFonts w:ascii="Adobe Garamond Pro" w:hAnsi="Adobe Garamond Pro"/>
        </w:rPr>
        <w:t>coletivo, de nossa</w:t>
      </w:r>
      <w:r>
        <w:rPr>
          <w:rFonts w:ascii="Adobe Garamond Pro" w:hAnsi="Adobe Garamond Pro"/>
        </w:rPr>
        <w:t xml:space="preserve"> filmografia. </w:t>
      </w:r>
      <w:r w:rsidR="00624DEE">
        <w:rPr>
          <w:rFonts w:ascii="Adobe Garamond Pro" w:hAnsi="Adobe Garamond Pro"/>
        </w:rPr>
        <w:t xml:space="preserve">Benjamin compara a </w:t>
      </w:r>
      <w:r w:rsidR="00624DEE">
        <w:rPr>
          <w:rFonts w:ascii="Adobe Garamond Pro" w:hAnsi="Adobe Garamond Pro"/>
          <w:i/>
        </w:rPr>
        <w:t>rememoração</w:t>
      </w:r>
      <w:r w:rsidR="00624DEE">
        <w:rPr>
          <w:rFonts w:ascii="Adobe Garamond Pro" w:hAnsi="Adobe Garamond Pro"/>
        </w:rPr>
        <w:t xml:space="preserve"> do romance, com a </w:t>
      </w:r>
      <w:r w:rsidR="00624DEE">
        <w:rPr>
          <w:rFonts w:ascii="Adobe Garamond Pro" w:hAnsi="Adobe Garamond Pro"/>
          <w:i/>
        </w:rPr>
        <w:t xml:space="preserve">memória </w:t>
      </w:r>
      <w:r w:rsidR="00624DEE">
        <w:rPr>
          <w:rFonts w:ascii="Adobe Garamond Pro" w:hAnsi="Adobe Garamond Pro"/>
        </w:rPr>
        <w:t>da narrativa</w:t>
      </w:r>
      <w:r w:rsidR="00B9741E">
        <w:rPr>
          <w:rFonts w:ascii="Adobe Garamond Pro" w:hAnsi="Adobe Garamond Pro"/>
        </w:rPr>
        <w:t>:</w:t>
      </w:r>
      <w:r w:rsidR="00624DEE">
        <w:rPr>
          <w:rFonts w:ascii="Adobe Garamond Pro" w:hAnsi="Adobe Garamond Pro"/>
        </w:rPr>
        <w:t xml:space="preserve"> </w:t>
      </w:r>
    </w:p>
    <w:p w:rsidR="00624DEE" w:rsidRPr="007B501D" w:rsidRDefault="00624DEE" w:rsidP="00624DEE">
      <w:pPr>
        <w:ind w:left="2124"/>
        <w:jc w:val="both"/>
        <w:rPr>
          <w:rFonts w:ascii="Adobe Garamond Pro" w:hAnsi="Adobe Garamond Pro"/>
          <w:sz w:val="20"/>
          <w:szCs w:val="20"/>
        </w:rPr>
      </w:pPr>
      <w:r w:rsidRPr="007B501D">
        <w:rPr>
          <w:rFonts w:ascii="Adobe Garamond Pro" w:hAnsi="Adobe Garamond Pro"/>
          <w:sz w:val="20"/>
          <w:szCs w:val="20"/>
        </w:rPr>
        <w:t xml:space="preserve">A primeira é consagrada a </w:t>
      </w:r>
      <w:r w:rsidRPr="007B501D">
        <w:rPr>
          <w:rFonts w:ascii="Adobe Garamond Pro" w:hAnsi="Adobe Garamond Pro"/>
          <w:i/>
          <w:sz w:val="20"/>
          <w:szCs w:val="20"/>
        </w:rPr>
        <w:t xml:space="preserve">um </w:t>
      </w:r>
      <w:r w:rsidRPr="007B501D">
        <w:rPr>
          <w:rFonts w:ascii="Adobe Garamond Pro" w:hAnsi="Adobe Garamond Pro"/>
          <w:sz w:val="20"/>
          <w:szCs w:val="20"/>
        </w:rPr>
        <w:t xml:space="preserve">herói, </w:t>
      </w:r>
      <w:r w:rsidRPr="007B501D">
        <w:rPr>
          <w:rFonts w:ascii="Adobe Garamond Pro" w:hAnsi="Adobe Garamond Pro"/>
          <w:i/>
          <w:sz w:val="20"/>
          <w:szCs w:val="20"/>
        </w:rPr>
        <w:t xml:space="preserve">uma </w:t>
      </w:r>
      <w:r w:rsidRPr="007B501D">
        <w:rPr>
          <w:rFonts w:ascii="Adobe Garamond Pro" w:hAnsi="Adobe Garamond Pro"/>
          <w:sz w:val="20"/>
          <w:szCs w:val="20"/>
        </w:rPr>
        <w:t xml:space="preserve">peregrinação, </w:t>
      </w:r>
      <w:r w:rsidRPr="007B501D">
        <w:rPr>
          <w:rFonts w:ascii="Adobe Garamond Pro" w:hAnsi="Adobe Garamond Pro"/>
          <w:i/>
          <w:sz w:val="20"/>
          <w:szCs w:val="20"/>
        </w:rPr>
        <w:t xml:space="preserve">um </w:t>
      </w:r>
      <w:r w:rsidRPr="007B501D">
        <w:rPr>
          <w:rFonts w:ascii="Adobe Garamond Pro" w:hAnsi="Adobe Garamond Pro"/>
          <w:sz w:val="20"/>
          <w:szCs w:val="20"/>
        </w:rPr>
        <w:t xml:space="preserve">combate;  a segunda, a </w:t>
      </w:r>
      <w:r w:rsidRPr="007B501D">
        <w:rPr>
          <w:rFonts w:ascii="Adobe Garamond Pro" w:hAnsi="Adobe Garamond Pro"/>
          <w:i/>
          <w:sz w:val="20"/>
          <w:szCs w:val="20"/>
        </w:rPr>
        <w:t xml:space="preserve">muitos </w:t>
      </w:r>
      <w:r w:rsidRPr="007B501D">
        <w:rPr>
          <w:rFonts w:ascii="Adobe Garamond Pro" w:hAnsi="Adobe Garamond Pro"/>
          <w:sz w:val="20"/>
          <w:szCs w:val="20"/>
        </w:rPr>
        <w:t>fatos difusos. Em outras palavra</w:t>
      </w:r>
      <w:r>
        <w:rPr>
          <w:rFonts w:ascii="Adobe Garamond Pro" w:hAnsi="Adobe Garamond Pro"/>
          <w:sz w:val="20"/>
          <w:szCs w:val="20"/>
        </w:rPr>
        <w:t>s</w:t>
      </w:r>
      <w:r w:rsidRPr="007B501D">
        <w:rPr>
          <w:rFonts w:ascii="Adobe Garamond Pro" w:hAnsi="Adobe Garamond Pro"/>
          <w:sz w:val="20"/>
          <w:szCs w:val="20"/>
        </w:rPr>
        <w:t xml:space="preserve">, a </w:t>
      </w:r>
      <w:r w:rsidRPr="007B501D">
        <w:rPr>
          <w:rFonts w:ascii="Adobe Garamond Pro" w:hAnsi="Adobe Garamond Pro"/>
          <w:i/>
          <w:sz w:val="20"/>
          <w:szCs w:val="20"/>
        </w:rPr>
        <w:t>rememoração</w:t>
      </w:r>
      <w:r w:rsidRPr="007B501D">
        <w:rPr>
          <w:rFonts w:ascii="Adobe Garamond Pro" w:hAnsi="Adobe Garamond Pro"/>
          <w:sz w:val="20"/>
          <w:szCs w:val="20"/>
        </w:rPr>
        <w:t xml:space="preserve">, musa do romance, surge ao lado da </w:t>
      </w:r>
      <w:r w:rsidRPr="007B501D">
        <w:rPr>
          <w:rFonts w:ascii="Adobe Garamond Pro" w:hAnsi="Adobe Garamond Pro"/>
          <w:i/>
          <w:sz w:val="20"/>
          <w:szCs w:val="20"/>
        </w:rPr>
        <w:t>memória</w:t>
      </w:r>
      <w:r w:rsidRPr="007B501D">
        <w:rPr>
          <w:rFonts w:ascii="Adobe Garamond Pro" w:hAnsi="Adobe Garamond Pro"/>
          <w:sz w:val="20"/>
          <w:szCs w:val="20"/>
        </w:rPr>
        <w:t xml:space="preserve">, musa da narrativa, depois que a desagregação da poesia épica apagou a unidade de sua origem comum na </w:t>
      </w:r>
      <w:r w:rsidRPr="007B501D">
        <w:rPr>
          <w:rFonts w:ascii="Adobe Garamond Pro" w:hAnsi="Adobe Garamond Pro"/>
          <w:i/>
          <w:sz w:val="20"/>
          <w:szCs w:val="20"/>
        </w:rPr>
        <w:t xml:space="preserve">reminiscência. </w:t>
      </w:r>
      <w:r w:rsidRPr="007B501D">
        <w:rPr>
          <w:rFonts w:ascii="Adobe Garamond Pro" w:hAnsi="Adobe Garamond Pro"/>
          <w:sz w:val="20"/>
          <w:szCs w:val="20"/>
        </w:rPr>
        <w:t>(BENJAMIN,</w:t>
      </w:r>
      <w:r w:rsidR="00A90F14">
        <w:rPr>
          <w:rFonts w:ascii="Adobe Garamond Pro" w:hAnsi="Adobe Garamond Pro"/>
          <w:sz w:val="20"/>
          <w:szCs w:val="20"/>
        </w:rPr>
        <w:t xml:space="preserve"> 1985,</w:t>
      </w:r>
      <w:r w:rsidRPr="007B501D">
        <w:rPr>
          <w:rFonts w:ascii="Adobe Garamond Pro" w:hAnsi="Adobe Garamond Pro"/>
          <w:sz w:val="20"/>
          <w:szCs w:val="20"/>
        </w:rPr>
        <w:t xml:space="preserve"> p. 211)</w:t>
      </w:r>
    </w:p>
    <w:p w:rsidR="00624DEE" w:rsidRDefault="00624DEE" w:rsidP="008838C6">
      <w:pPr>
        <w:spacing w:line="360" w:lineRule="auto"/>
        <w:jc w:val="both"/>
        <w:rPr>
          <w:rFonts w:ascii="Adobe Garamond Pro" w:hAnsi="Adobe Garamond Pro"/>
        </w:rPr>
      </w:pPr>
    </w:p>
    <w:p w:rsidR="00A90F14" w:rsidRDefault="00624DEE" w:rsidP="00D110A1">
      <w:pPr>
        <w:spacing w:after="400" w:line="360" w:lineRule="auto"/>
        <w:jc w:val="both"/>
        <w:rPr>
          <w:rFonts w:ascii="Adobe Garamond Pro" w:hAnsi="Adobe Garamond Pro"/>
        </w:rPr>
      </w:pPr>
      <w:r>
        <w:rPr>
          <w:rFonts w:ascii="Adobe Garamond Pro" w:hAnsi="Adobe Garamond Pro"/>
        </w:rPr>
        <w:tab/>
        <w:t xml:space="preserve">A memória de Cristiano diz ao mesmo tempo sobre </w:t>
      </w:r>
      <w:r>
        <w:rPr>
          <w:rFonts w:ascii="Adobe Garamond Pro" w:hAnsi="Adobe Garamond Pro"/>
          <w:i/>
        </w:rPr>
        <w:t xml:space="preserve">uma </w:t>
      </w:r>
      <w:r>
        <w:rPr>
          <w:rFonts w:ascii="Adobe Garamond Pro" w:hAnsi="Adobe Garamond Pro"/>
        </w:rPr>
        <w:t xml:space="preserve">vida, mas também sobre </w:t>
      </w:r>
      <w:r>
        <w:rPr>
          <w:rFonts w:ascii="Adobe Garamond Pro" w:hAnsi="Adobe Garamond Pro"/>
          <w:i/>
        </w:rPr>
        <w:t xml:space="preserve">muitos </w:t>
      </w:r>
      <w:r>
        <w:rPr>
          <w:rFonts w:ascii="Adobe Garamond Pro" w:hAnsi="Adobe Garamond Pro"/>
        </w:rPr>
        <w:t>fatos difusos</w:t>
      </w:r>
      <w:r w:rsidR="003B5FDF">
        <w:rPr>
          <w:rFonts w:ascii="Adobe Garamond Pro" w:hAnsi="Adobe Garamond Pro"/>
        </w:rPr>
        <w:t>.</w:t>
      </w:r>
      <w:r w:rsidR="00D110A1">
        <w:rPr>
          <w:rFonts w:ascii="Adobe Garamond Pro" w:hAnsi="Adobe Garamond Pro"/>
        </w:rPr>
        <w:t xml:space="preserve"> Acreditamos que</w:t>
      </w:r>
      <w:r w:rsidR="003B5FDF">
        <w:rPr>
          <w:rFonts w:ascii="Adobe Garamond Pro" w:hAnsi="Adobe Garamond Pro"/>
        </w:rPr>
        <w:t xml:space="preserve"> </w:t>
      </w:r>
      <w:r w:rsidR="00D110A1">
        <w:rPr>
          <w:rFonts w:ascii="Adobe Garamond Pro" w:hAnsi="Adobe Garamond Pro"/>
        </w:rPr>
        <w:t>u</w:t>
      </w:r>
      <w:r w:rsidR="003B5FDF">
        <w:rPr>
          <w:rFonts w:ascii="Adobe Garamond Pro" w:hAnsi="Adobe Garamond Pro"/>
        </w:rPr>
        <w:t>m dos gestos políticos</w:t>
      </w:r>
      <w:r w:rsidR="00D110A1">
        <w:rPr>
          <w:rFonts w:ascii="Adobe Garamond Pro" w:hAnsi="Adobe Garamond Pro"/>
        </w:rPr>
        <w:t xml:space="preserve"> importantes</w:t>
      </w:r>
      <w:r w:rsidR="003B5FDF">
        <w:rPr>
          <w:rFonts w:ascii="Adobe Garamond Pro" w:hAnsi="Adobe Garamond Pro"/>
        </w:rPr>
        <w:t xml:space="preserve"> do filme é o de encenar a vida</w:t>
      </w:r>
      <w:r w:rsidR="00D110A1">
        <w:rPr>
          <w:rFonts w:ascii="Adobe Garamond Pro" w:hAnsi="Adobe Garamond Pro"/>
        </w:rPr>
        <w:t xml:space="preserve"> ordinária e qualquer</w:t>
      </w:r>
      <w:r w:rsidR="003B5FDF">
        <w:rPr>
          <w:rFonts w:ascii="Adobe Garamond Pro" w:hAnsi="Adobe Garamond Pro"/>
        </w:rPr>
        <w:t xml:space="preserve"> de Cristiano através de um tom épico, trágico. Suas experiências são dignas de um </w:t>
      </w:r>
      <w:r w:rsidR="00A90F14">
        <w:rPr>
          <w:rFonts w:ascii="Adobe Garamond Pro" w:hAnsi="Adobe Garamond Pro"/>
        </w:rPr>
        <w:t>personagem</w:t>
      </w:r>
      <w:r w:rsidR="003B5FDF">
        <w:rPr>
          <w:rFonts w:ascii="Adobe Garamond Pro" w:hAnsi="Adobe Garamond Pro"/>
        </w:rPr>
        <w:t xml:space="preserve"> que figura entre grandes narrativas da literatura e do cinema. </w:t>
      </w:r>
    </w:p>
    <w:p w:rsidR="006B273A" w:rsidRPr="00D110A1" w:rsidRDefault="00D110A1" w:rsidP="00D110A1">
      <w:pPr>
        <w:spacing w:line="360" w:lineRule="auto"/>
        <w:rPr>
          <w:rFonts w:ascii="Adobe Garamond Pro" w:hAnsi="Adobe Garamond Pro"/>
          <w:b/>
        </w:rPr>
      </w:pPr>
      <w:r w:rsidRPr="00D110A1">
        <w:rPr>
          <w:rFonts w:ascii="Adobe Garamond Pro" w:hAnsi="Adobe Garamond Pro"/>
          <w:b/>
        </w:rPr>
        <w:t>Máquina de anti-história</w:t>
      </w:r>
    </w:p>
    <w:p w:rsidR="006B273A" w:rsidRDefault="006B273A" w:rsidP="006B273A">
      <w:pPr>
        <w:spacing w:line="360" w:lineRule="auto"/>
        <w:jc w:val="center"/>
        <w:rPr>
          <w:rFonts w:ascii="Adobe Garamond Pro" w:hAnsi="Adobe Garamond Pro"/>
        </w:rPr>
      </w:pPr>
    </w:p>
    <w:p w:rsidR="00A42F90" w:rsidRPr="00193503" w:rsidRDefault="00A42F90" w:rsidP="00A42F90">
      <w:pPr>
        <w:spacing w:after="200" w:line="360" w:lineRule="auto"/>
        <w:ind w:firstLine="708"/>
        <w:jc w:val="both"/>
        <w:rPr>
          <w:rFonts w:ascii="Adobe Garamond Pro" w:hAnsi="Adobe Garamond Pro"/>
        </w:rPr>
      </w:pPr>
      <w:r>
        <w:rPr>
          <w:rFonts w:ascii="Adobe Garamond Pro" w:hAnsi="Adobe Garamond Pro"/>
        </w:rPr>
        <w:t xml:space="preserve">Em uma entrevista sobre seu mais recente filme </w:t>
      </w:r>
      <w:r>
        <w:rPr>
          <w:rFonts w:ascii="Adobe Garamond Pro" w:hAnsi="Adobe Garamond Pro"/>
          <w:i/>
        </w:rPr>
        <w:t>Sete anos em maio</w:t>
      </w:r>
      <w:r>
        <w:rPr>
          <w:rFonts w:ascii="Adobe Garamond Pro" w:hAnsi="Adobe Garamond Pro"/>
        </w:rPr>
        <w:t>, Affonso Uchoa nos diz que “</w:t>
      </w:r>
      <w:r w:rsidR="00E83FD0">
        <w:rPr>
          <w:rFonts w:ascii="Adobe Garamond Pro" w:hAnsi="Adobe Garamond Pro"/>
        </w:rPr>
        <w:t>a</w:t>
      </w:r>
      <w:r w:rsidRPr="00193503">
        <w:rPr>
          <w:rFonts w:ascii="Adobe Garamond Pro" w:hAnsi="Adobe Garamond Pro"/>
        </w:rPr>
        <w:t xml:space="preserve"> história é normalmente escrita pelos ricos e poderosos, os generais, políticos; aqueles que não sofreram. (...) Na vida dos trabalhadores e daqueles que são marginalizados nós vemos como o mundo realmente é construído. O cinema é uma </w:t>
      </w:r>
      <w:r w:rsidRPr="00271D76">
        <w:rPr>
          <w:rFonts w:ascii="Adobe Garamond Pro" w:hAnsi="Adobe Garamond Pro"/>
          <w:i/>
        </w:rPr>
        <w:t xml:space="preserve">máquina de anti-história </w:t>
      </w:r>
      <w:r w:rsidRPr="00193503">
        <w:rPr>
          <w:rFonts w:ascii="Adobe Garamond Pro" w:hAnsi="Adobe Garamond Pro"/>
        </w:rPr>
        <w:t>porque pode contar as histórias deles.”</w:t>
      </w:r>
      <w:r w:rsidR="00E83FD0">
        <w:rPr>
          <w:rStyle w:val="FootnoteReference"/>
          <w:rFonts w:ascii="Adobe Garamond Pro" w:hAnsi="Adobe Garamond Pro"/>
        </w:rPr>
        <w:footnoteReference w:id="14"/>
      </w:r>
      <w:r w:rsidRPr="00193503">
        <w:rPr>
          <w:rFonts w:ascii="Adobe Garamond Pro" w:hAnsi="Adobe Garamond Pro"/>
        </w:rPr>
        <w:t xml:space="preserve"> </w:t>
      </w:r>
      <w:r>
        <w:rPr>
          <w:rFonts w:ascii="Adobe Garamond Pro" w:hAnsi="Adobe Garamond Pro"/>
        </w:rPr>
        <w:t xml:space="preserve">Essa expressão também foi usada por Octavio Paz, no livro </w:t>
      </w:r>
      <w:r>
        <w:rPr>
          <w:rFonts w:ascii="Adobe Garamond Pro" w:hAnsi="Adobe Garamond Pro"/>
          <w:i/>
        </w:rPr>
        <w:t>Os filhos do barro</w:t>
      </w:r>
      <w:r>
        <w:rPr>
          <w:rFonts w:ascii="Adobe Garamond Pro" w:hAnsi="Adobe Garamond Pro"/>
        </w:rPr>
        <w:t xml:space="preserve"> (1984), para se referir à poesia:</w:t>
      </w:r>
    </w:p>
    <w:p w:rsidR="00A42F90" w:rsidRDefault="00A42F90" w:rsidP="00A42F90">
      <w:pPr>
        <w:spacing w:after="400"/>
        <w:ind w:left="2268"/>
        <w:jc w:val="both"/>
        <w:rPr>
          <w:rFonts w:ascii="Adobe Garamond Pro" w:hAnsi="Adobe Garamond Pro"/>
          <w:sz w:val="20"/>
          <w:szCs w:val="20"/>
        </w:rPr>
      </w:pPr>
      <w:r w:rsidRPr="007B501D">
        <w:rPr>
          <w:rFonts w:ascii="Adobe Garamond Pro" w:hAnsi="Adobe Garamond Pro"/>
          <w:sz w:val="20"/>
          <w:szCs w:val="20"/>
        </w:rPr>
        <w:t>O poema é uma máquina que produz anti-história, ainda que o poeta não tenha essa intenção. A operação poética consiste em uma inversão ou conversão do fluir temporal; o poema não detém o tempo: o contradiz e o transfigura. Mesmo em um soneto barroco, em uma epopeia popular ou em um</w:t>
      </w:r>
      <w:r w:rsidR="008C369E">
        <w:rPr>
          <w:rFonts w:ascii="Adobe Garamond Pro" w:hAnsi="Adobe Garamond Pro"/>
          <w:sz w:val="20"/>
          <w:szCs w:val="20"/>
        </w:rPr>
        <w:t>a</w:t>
      </w:r>
      <w:r w:rsidRPr="007B501D">
        <w:rPr>
          <w:rFonts w:ascii="Adobe Garamond Pro" w:hAnsi="Adobe Garamond Pro"/>
          <w:sz w:val="20"/>
          <w:szCs w:val="20"/>
        </w:rPr>
        <w:t xml:space="preserve"> fábula, o tempo passa diferente da história ou do que chamamos de vida real. (PAZ, 1984, p. 11)</w:t>
      </w:r>
    </w:p>
    <w:p w:rsidR="00A42F90" w:rsidRDefault="00A42F90" w:rsidP="00A42F90">
      <w:pPr>
        <w:spacing w:line="360" w:lineRule="auto"/>
        <w:jc w:val="both"/>
        <w:rPr>
          <w:rFonts w:ascii="Adobe Garamond Pro" w:hAnsi="Adobe Garamond Pro"/>
        </w:rPr>
      </w:pPr>
      <w:r>
        <w:rPr>
          <w:rFonts w:ascii="Adobe Garamond Pro" w:hAnsi="Adobe Garamond Pro"/>
          <w:sz w:val="20"/>
          <w:szCs w:val="20"/>
        </w:rPr>
        <w:tab/>
      </w:r>
      <w:r w:rsidRPr="00F53235">
        <w:rPr>
          <w:rFonts w:ascii="Adobe Garamond Pro" w:hAnsi="Adobe Garamond Pro"/>
        </w:rPr>
        <w:t>Podemos</w:t>
      </w:r>
      <w:r>
        <w:rPr>
          <w:rFonts w:ascii="Adobe Garamond Pro" w:hAnsi="Adobe Garamond Pro"/>
        </w:rPr>
        <w:t xml:space="preserve"> pensar que a escrita para Cristiano é uma </w:t>
      </w:r>
      <w:r>
        <w:rPr>
          <w:rFonts w:ascii="Adobe Garamond Pro" w:hAnsi="Adobe Garamond Pro"/>
          <w:i/>
        </w:rPr>
        <w:t>máquina</w:t>
      </w:r>
      <w:r>
        <w:rPr>
          <w:rFonts w:ascii="Adobe Garamond Pro" w:hAnsi="Adobe Garamond Pro"/>
        </w:rPr>
        <w:t xml:space="preserve"> </w:t>
      </w:r>
      <w:r>
        <w:rPr>
          <w:rFonts w:ascii="Adobe Garamond Pro" w:hAnsi="Adobe Garamond Pro"/>
          <w:i/>
        </w:rPr>
        <w:t>de anti-história</w:t>
      </w:r>
      <w:r>
        <w:rPr>
          <w:rFonts w:ascii="Adobe Garamond Pro" w:hAnsi="Adobe Garamond Pro"/>
        </w:rPr>
        <w:t xml:space="preserve">, na medida em que sua narrativa transfigura o tempo, cria um novo tempo, recria a vida pelo gesto da </w:t>
      </w:r>
      <w:r>
        <w:rPr>
          <w:rFonts w:ascii="Adobe Garamond Pro" w:hAnsi="Adobe Garamond Pro"/>
        </w:rPr>
        <w:lastRenderedPageBreak/>
        <w:t>recordação e da rememoração. Logo no início do filme, Cristiano nos diz: “</w:t>
      </w:r>
      <w:r w:rsidR="001702D1">
        <w:rPr>
          <w:rFonts w:ascii="Adobe Garamond Pro" w:hAnsi="Adobe Garamond Pro"/>
        </w:rPr>
        <w:t>é</w:t>
      </w:r>
      <w:r>
        <w:rPr>
          <w:rFonts w:ascii="Adobe Garamond Pro" w:hAnsi="Adobe Garamond Pro"/>
        </w:rPr>
        <w:t xml:space="preserve"> difícil escolher um momento marcante pra contar, porque no fim de tudo, o que sobra mesmo é a lembrança do que a gente passou.” Seu gesto de narrar se baseia </w:t>
      </w:r>
      <w:r w:rsidRPr="007B501D">
        <w:rPr>
          <w:rFonts w:ascii="Adobe Garamond Pro" w:hAnsi="Adobe Garamond Pro"/>
        </w:rPr>
        <w:t>—</w:t>
      </w:r>
      <w:r>
        <w:rPr>
          <w:rFonts w:ascii="Adobe Garamond Pro" w:hAnsi="Adobe Garamond Pro"/>
        </w:rPr>
        <w:t xml:space="preserve"> como fica claro com essa sua explicação </w:t>
      </w:r>
      <w:r w:rsidRPr="007B501D">
        <w:rPr>
          <w:rFonts w:ascii="Adobe Garamond Pro" w:hAnsi="Adobe Garamond Pro"/>
        </w:rPr>
        <w:t>—</w:t>
      </w:r>
      <w:r>
        <w:rPr>
          <w:rFonts w:ascii="Adobe Garamond Pro" w:hAnsi="Adobe Garamond Pro"/>
        </w:rPr>
        <w:t xml:space="preserve"> através da memória que sobrou, que restou, e não através da vontade ilusória da totalização da experiência vivida</w:t>
      </w:r>
      <w:r w:rsidR="001702D1">
        <w:rPr>
          <w:rFonts w:ascii="Adobe Garamond Pro" w:hAnsi="Adobe Garamond Pro"/>
        </w:rPr>
        <w:t xml:space="preserve">, </w:t>
      </w:r>
      <w:r>
        <w:rPr>
          <w:rFonts w:ascii="Adobe Garamond Pro" w:hAnsi="Adobe Garamond Pro"/>
        </w:rPr>
        <w:t xml:space="preserve">como </w:t>
      </w:r>
      <w:r w:rsidR="001702D1">
        <w:rPr>
          <w:rFonts w:ascii="Adobe Garamond Pro" w:hAnsi="Adobe Garamond Pro"/>
        </w:rPr>
        <w:t>aspiram</w:t>
      </w:r>
      <w:r>
        <w:rPr>
          <w:rFonts w:ascii="Adobe Garamond Pro" w:hAnsi="Adobe Garamond Pro"/>
        </w:rPr>
        <w:t xml:space="preserve"> as narrativas históricas. Seu caderno, por sua vez, é o objeto que, após a sua morte, resta no tempo, na história</w:t>
      </w:r>
      <w:r w:rsidR="006B273A">
        <w:rPr>
          <w:rFonts w:ascii="Adobe Garamond Pro" w:hAnsi="Adobe Garamond Pro"/>
        </w:rPr>
        <w:t>.</w:t>
      </w:r>
      <w:r>
        <w:rPr>
          <w:rFonts w:ascii="Adobe Garamond Pro" w:hAnsi="Adobe Garamond Pro"/>
        </w:rPr>
        <w:t xml:space="preserve"> </w:t>
      </w:r>
    </w:p>
    <w:p w:rsidR="00E876C3" w:rsidRDefault="00A42F90" w:rsidP="007C18F1">
      <w:pPr>
        <w:spacing w:line="360" w:lineRule="auto"/>
        <w:ind w:firstLine="709"/>
        <w:jc w:val="both"/>
        <w:rPr>
          <w:rFonts w:ascii="Adobe Garamond Pro" w:hAnsi="Adobe Garamond Pro"/>
        </w:rPr>
      </w:pPr>
      <w:r w:rsidRPr="00271D76">
        <w:rPr>
          <w:rFonts w:ascii="Adobe Garamond Pro" w:hAnsi="Adobe Garamond Pro"/>
        </w:rPr>
        <w:t xml:space="preserve">Comentando </w:t>
      </w:r>
      <w:r w:rsidR="001702D1">
        <w:rPr>
          <w:rFonts w:ascii="Adobe Garamond Pro" w:hAnsi="Adobe Garamond Pro"/>
        </w:rPr>
        <w:t>sobre o</w:t>
      </w:r>
      <w:r w:rsidR="008C369E">
        <w:rPr>
          <w:rFonts w:ascii="Adobe Garamond Pro" w:hAnsi="Adobe Garamond Pro"/>
        </w:rPr>
        <w:t>s</w:t>
      </w:r>
      <w:r w:rsidR="001702D1">
        <w:rPr>
          <w:rFonts w:ascii="Adobe Garamond Pro" w:hAnsi="Adobe Garamond Pro"/>
        </w:rPr>
        <w:t xml:space="preserve"> conceito</w:t>
      </w:r>
      <w:r w:rsidR="008C369E">
        <w:rPr>
          <w:rFonts w:ascii="Adobe Garamond Pro" w:hAnsi="Adobe Garamond Pro"/>
        </w:rPr>
        <w:t>s</w:t>
      </w:r>
      <w:r w:rsidR="001702D1">
        <w:rPr>
          <w:rFonts w:ascii="Adobe Garamond Pro" w:hAnsi="Adobe Garamond Pro"/>
        </w:rPr>
        <w:t xml:space="preserve"> de </w:t>
      </w:r>
      <w:r w:rsidR="001702D1">
        <w:rPr>
          <w:rFonts w:ascii="Adobe Garamond Pro" w:hAnsi="Adobe Garamond Pro"/>
          <w:i/>
        </w:rPr>
        <w:t xml:space="preserve">máquina </w:t>
      </w:r>
      <w:r w:rsidR="001702D1">
        <w:rPr>
          <w:rFonts w:ascii="Adobe Garamond Pro" w:hAnsi="Adobe Garamond Pro"/>
        </w:rPr>
        <w:t xml:space="preserve">e </w:t>
      </w:r>
      <w:r w:rsidR="001702D1">
        <w:rPr>
          <w:rFonts w:ascii="Adobe Garamond Pro" w:hAnsi="Adobe Garamond Pro"/>
          <w:i/>
        </w:rPr>
        <w:t>máquina do mundo</w:t>
      </w:r>
      <w:r w:rsidRPr="00271D76">
        <w:rPr>
          <w:rFonts w:ascii="Adobe Garamond Pro" w:hAnsi="Adobe Garamond Pro"/>
        </w:rPr>
        <w:t>,</w:t>
      </w:r>
      <w:r>
        <w:rPr>
          <w:rFonts w:ascii="Adobe Garamond Pro" w:hAnsi="Adobe Garamond Pro"/>
        </w:rPr>
        <w:t xml:space="preserve"> presente</w:t>
      </w:r>
      <w:r w:rsidR="008C369E">
        <w:rPr>
          <w:rFonts w:ascii="Adobe Garamond Pro" w:hAnsi="Adobe Garamond Pro"/>
        </w:rPr>
        <w:t>s</w:t>
      </w:r>
      <w:r>
        <w:rPr>
          <w:rFonts w:ascii="Adobe Garamond Pro" w:hAnsi="Adobe Garamond Pro"/>
        </w:rPr>
        <w:t xml:space="preserve"> em</w:t>
      </w:r>
      <w:r w:rsidRPr="00271D76">
        <w:rPr>
          <w:rFonts w:ascii="Adobe Garamond Pro" w:hAnsi="Adobe Garamond Pro"/>
        </w:rPr>
        <w:t xml:space="preserve"> Camões e Drummond, Wisnik (2018, p. 129) sublinha que “a semântica da “máquina” (...) tem grande afinidade com a ideia de dispositivo, conceito foucaultiano cuja margem de abrangência Giorgio Agamben amplia, para análise do contemporâneo”. Por outro lado, Wisnik comenta que o próprio poema é uma “máquina de linguagem que produz ficções discursivas”. </w:t>
      </w:r>
      <w:r>
        <w:rPr>
          <w:rFonts w:ascii="Adobe Garamond Pro" w:hAnsi="Adobe Garamond Pro"/>
        </w:rPr>
        <w:t xml:space="preserve">Pensamos que com sua </w:t>
      </w:r>
      <w:r>
        <w:rPr>
          <w:rFonts w:ascii="Adobe Garamond Pro" w:hAnsi="Adobe Garamond Pro"/>
          <w:i/>
        </w:rPr>
        <w:t>máquina de escrever</w:t>
      </w:r>
      <w:r>
        <w:rPr>
          <w:rFonts w:ascii="Adobe Garamond Pro" w:hAnsi="Adobe Garamond Pro"/>
        </w:rPr>
        <w:t xml:space="preserve"> </w:t>
      </w:r>
      <w:r w:rsidRPr="007B501D">
        <w:rPr>
          <w:rFonts w:ascii="Adobe Garamond Pro" w:hAnsi="Adobe Garamond Pro"/>
        </w:rPr>
        <w:t>—</w:t>
      </w:r>
      <w:r>
        <w:rPr>
          <w:rFonts w:ascii="Adobe Garamond Pro" w:hAnsi="Adobe Garamond Pro"/>
        </w:rPr>
        <w:t xml:space="preserve"> sua “</w:t>
      </w:r>
      <w:r w:rsidRPr="00C74692">
        <w:rPr>
          <w:rFonts w:ascii="Adobe Garamond Pro" w:hAnsi="Adobe Garamond Pro"/>
        </w:rPr>
        <w:t>máquina imaginativa</w:t>
      </w:r>
      <w:r>
        <w:rPr>
          <w:rFonts w:ascii="Adobe Garamond Pro" w:hAnsi="Adobe Garamond Pro"/>
        </w:rPr>
        <w:t>” (expressão utilizada por Didi-Huberman</w:t>
      </w:r>
      <w:r w:rsidR="00E83FD0">
        <w:rPr>
          <w:rFonts w:ascii="Adobe Garamond Pro" w:hAnsi="Adobe Garamond Pro"/>
        </w:rPr>
        <w:t>, 2011</w:t>
      </w:r>
      <w:r>
        <w:rPr>
          <w:rFonts w:ascii="Adobe Garamond Pro" w:hAnsi="Adobe Garamond Pro"/>
        </w:rPr>
        <w:t>)</w:t>
      </w:r>
      <w:r w:rsidR="006B273A">
        <w:rPr>
          <w:rFonts w:ascii="Adobe Garamond Pro" w:hAnsi="Adobe Garamond Pro"/>
        </w:rPr>
        <w:t xml:space="preserve"> </w:t>
      </w:r>
      <w:r w:rsidRPr="007B501D">
        <w:rPr>
          <w:rFonts w:ascii="Adobe Garamond Pro" w:hAnsi="Adobe Garamond Pro"/>
        </w:rPr>
        <w:t>—</w:t>
      </w:r>
      <w:r w:rsidRPr="00271D76">
        <w:rPr>
          <w:rFonts w:ascii="Adobe Garamond Pro" w:hAnsi="Adobe Garamond Pro"/>
        </w:rPr>
        <w:t xml:space="preserve"> </w:t>
      </w:r>
      <w:r>
        <w:rPr>
          <w:rFonts w:ascii="Adobe Garamond Pro" w:hAnsi="Adobe Garamond Pro"/>
        </w:rPr>
        <w:t xml:space="preserve">com seu </w:t>
      </w:r>
      <w:r>
        <w:rPr>
          <w:rFonts w:ascii="Adobe Garamond Pro" w:hAnsi="Adobe Garamond Pro"/>
          <w:i/>
        </w:rPr>
        <w:t xml:space="preserve">contradispositivo, </w:t>
      </w:r>
      <w:r>
        <w:rPr>
          <w:rFonts w:ascii="Adobe Garamond Pro" w:hAnsi="Adobe Garamond Pro"/>
        </w:rPr>
        <w:t>portanto,</w:t>
      </w:r>
      <w:r>
        <w:rPr>
          <w:rFonts w:ascii="Adobe Garamond Pro" w:hAnsi="Adobe Garamond Pro"/>
          <w:i/>
        </w:rPr>
        <w:t xml:space="preserve"> </w:t>
      </w:r>
      <w:r>
        <w:rPr>
          <w:rFonts w:ascii="Adobe Garamond Pro" w:hAnsi="Adobe Garamond Pro"/>
        </w:rPr>
        <w:t xml:space="preserve">Cristiano </w:t>
      </w:r>
      <w:r w:rsidRPr="00271D76">
        <w:rPr>
          <w:rFonts w:ascii="Adobe Garamond Pro" w:hAnsi="Adobe Garamond Pro"/>
        </w:rPr>
        <w:t xml:space="preserve">interpreta e </w:t>
      </w:r>
      <w:r w:rsidR="00DD3CC4">
        <w:rPr>
          <w:rFonts w:ascii="Adobe Garamond Pro" w:hAnsi="Adobe Garamond Pro"/>
        </w:rPr>
        <w:t>repele</w:t>
      </w:r>
      <w:r>
        <w:rPr>
          <w:rFonts w:ascii="Adobe Garamond Pro" w:hAnsi="Adobe Garamond Pro"/>
        </w:rPr>
        <w:t xml:space="preserve"> </w:t>
      </w:r>
      <w:r w:rsidRPr="00271D76">
        <w:rPr>
          <w:rFonts w:ascii="Adobe Garamond Pro" w:hAnsi="Adobe Garamond Pro"/>
        </w:rPr>
        <w:t xml:space="preserve">os dispositivos da </w:t>
      </w:r>
      <w:r>
        <w:rPr>
          <w:rFonts w:ascii="Adobe Garamond Pro" w:hAnsi="Adobe Garamond Pro"/>
        </w:rPr>
        <w:t>Grande Máquina</w:t>
      </w:r>
      <w:r w:rsidR="00E876C3">
        <w:rPr>
          <w:rFonts w:ascii="Adobe Garamond Pro" w:hAnsi="Adobe Garamond Pro"/>
        </w:rPr>
        <w:t xml:space="preserve"> do Brasil, da máquina do mundo</w:t>
      </w:r>
      <w:r w:rsidRPr="00271D76">
        <w:rPr>
          <w:rFonts w:ascii="Adobe Garamond Pro" w:hAnsi="Adobe Garamond Pro"/>
        </w:rPr>
        <w:t>.</w:t>
      </w:r>
      <w:r>
        <w:rPr>
          <w:rFonts w:ascii="Adobe Garamond Pro" w:hAnsi="Adobe Garamond Pro"/>
        </w:rPr>
        <w:t xml:space="preserve"> </w:t>
      </w:r>
      <w:r w:rsidR="00497DB4">
        <w:rPr>
          <w:rFonts w:ascii="Adobe Garamond Pro" w:hAnsi="Adobe Garamond Pro"/>
        </w:rPr>
        <w:t xml:space="preserve">Como </w:t>
      </w:r>
      <w:r w:rsidR="00E876C3">
        <w:rPr>
          <w:rFonts w:ascii="Adobe Garamond Pro" w:hAnsi="Adobe Garamond Pro"/>
        </w:rPr>
        <w:t>Eduardo</w:t>
      </w:r>
      <w:r w:rsidR="00665B20">
        <w:rPr>
          <w:rFonts w:ascii="Adobe Garamond Pro" w:hAnsi="Adobe Garamond Pro"/>
        </w:rPr>
        <w:t xml:space="preserve"> </w:t>
      </w:r>
      <w:r w:rsidR="00665B20" w:rsidRPr="00271D76">
        <w:rPr>
          <w:rFonts w:ascii="Adobe Garamond Pro" w:hAnsi="Adobe Garamond Pro"/>
        </w:rPr>
        <w:t>Jorge de</w:t>
      </w:r>
      <w:r w:rsidR="00E876C3">
        <w:rPr>
          <w:rFonts w:ascii="Adobe Garamond Pro" w:hAnsi="Adobe Garamond Pro"/>
        </w:rPr>
        <w:t xml:space="preserve"> Oliveira e Elias Jabre</w:t>
      </w:r>
      <w:r w:rsidR="00497DB4">
        <w:rPr>
          <w:rFonts w:ascii="Adobe Garamond Pro" w:hAnsi="Adobe Garamond Pro"/>
        </w:rPr>
        <w:t xml:space="preserve"> apontam, no texto </w:t>
      </w:r>
      <w:r w:rsidR="001702D1">
        <w:rPr>
          <w:rFonts w:ascii="Adobe Garamond Pro" w:hAnsi="Adobe Garamond Pro"/>
        </w:rPr>
        <w:t>“</w:t>
      </w:r>
      <w:r w:rsidR="00497DB4">
        <w:rPr>
          <w:rFonts w:ascii="Adobe Garamond Pro" w:hAnsi="Adobe Garamond Pro"/>
        </w:rPr>
        <w:t>Máquinas celibatárias e máquinas desejantes”</w:t>
      </w:r>
      <w:r w:rsidR="00665B20">
        <w:rPr>
          <w:rFonts w:ascii="Adobe Garamond Pro" w:hAnsi="Adobe Garamond Pro"/>
        </w:rPr>
        <w:t xml:space="preserve">: </w:t>
      </w:r>
      <w:r w:rsidR="00E876C3">
        <w:rPr>
          <w:rFonts w:ascii="Adobe Garamond Pro" w:hAnsi="Adobe Garamond Pro"/>
        </w:rPr>
        <w:t>“todo um mundo, e talvez até o mundo inteiro, pode ser conectado pela mesma máquina social que impõe seus processos maquínicos e sua produção de subjetividade”, ao passo que o escritor</w:t>
      </w:r>
      <w:r w:rsidR="00497DB4">
        <w:rPr>
          <w:rFonts w:ascii="Adobe Garamond Pro" w:hAnsi="Adobe Garamond Pro"/>
        </w:rPr>
        <w:t xml:space="preserve"> </w:t>
      </w:r>
      <w:r w:rsidR="00E876C3">
        <w:rPr>
          <w:rFonts w:ascii="Adobe Garamond Pro" w:hAnsi="Adobe Garamond Pro"/>
        </w:rPr>
        <w:t>produz “a partir de sua própria máquina de escritura outros enunciados que, por sua vez, passarão a transformar o modelo maquínico transcendentes que o produziu</w:t>
      </w:r>
      <w:r w:rsidR="00665B20">
        <w:rPr>
          <w:rFonts w:ascii="Adobe Garamond Pro" w:hAnsi="Adobe Garamond Pro"/>
        </w:rPr>
        <w:t xml:space="preserve"> (...) </w:t>
      </w:r>
      <w:r w:rsidR="00E876C3">
        <w:rPr>
          <w:rFonts w:ascii="Adobe Garamond Pro" w:hAnsi="Adobe Garamond Pro"/>
        </w:rPr>
        <w:t>transforma</w:t>
      </w:r>
      <w:r w:rsidR="00665B20">
        <w:rPr>
          <w:rFonts w:ascii="Adobe Garamond Pro" w:hAnsi="Adobe Garamond Pro"/>
        </w:rPr>
        <w:t>[</w:t>
      </w:r>
      <w:r w:rsidR="00E876C3">
        <w:rPr>
          <w:rFonts w:ascii="Adobe Garamond Pro" w:hAnsi="Adobe Garamond Pro"/>
        </w:rPr>
        <w:t>ndo</w:t>
      </w:r>
      <w:r w:rsidR="00665B20">
        <w:rPr>
          <w:rFonts w:ascii="Adobe Garamond Pro" w:hAnsi="Adobe Garamond Pro"/>
        </w:rPr>
        <w:t>]</w:t>
      </w:r>
      <w:r w:rsidR="00E876C3">
        <w:rPr>
          <w:rFonts w:ascii="Adobe Garamond Pro" w:hAnsi="Adobe Garamond Pro"/>
        </w:rPr>
        <w:t xml:space="preserve"> os meios repelindo-os.” </w:t>
      </w:r>
      <w:r w:rsidR="008C369E">
        <w:rPr>
          <w:rFonts w:ascii="Adobe Garamond Pro" w:hAnsi="Adobe Garamond Pro"/>
        </w:rPr>
        <w:t>Acreditamos que a</w:t>
      </w:r>
      <w:r w:rsidR="001702D1">
        <w:rPr>
          <w:rFonts w:ascii="Adobe Garamond Pro" w:hAnsi="Adobe Garamond Pro"/>
        </w:rPr>
        <w:t xml:space="preserve"> escrita é um meio que Cristiano encontrar para se subjetivar</w:t>
      </w:r>
      <w:r w:rsidR="008C369E">
        <w:rPr>
          <w:rFonts w:ascii="Adobe Garamond Pro" w:hAnsi="Adobe Garamond Pro"/>
        </w:rPr>
        <w:t xml:space="preserve"> e resistir</w:t>
      </w:r>
      <w:r w:rsidR="001702D1">
        <w:rPr>
          <w:rFonts w:ascii="Adobe Garamond Pro" w:hAnsi="Adobe Garamond Pro"/>
        </w:rPr>
        <w:t xml:space="preserve"> </w:t>
      </w:r>
      <w:r w:rsidR="008C369E">
        <w:rPr>
          <w:rFonts w:ascii="Adobe Garamond Pro" w:hAnsi="Adobe Garamond Pro"/>
        </w:rPr>
        <w:t>na</w:t>
      </w:r>
      <w:r w:rsidR="001702D1">
        <w:rPr>
          <w:rFonts w:ascii="Adobe Garamond Pro" w:hAnsi="Adobe Garamond Pro"/>
        </w:rPr>
        <w:t xml:space="preserve"> máquina capitalista.</w:t>
      </w:r>
    </w:p>
    <w:p w:rsidR="00A42F90" w:rsidRDefault="0015776B" w:rsidP="00D110A1">
      <w:pPr>
        <w:spacing w:after="200" w:line="360" w:lineRule="auto"/>
        <w:ind w:firstLine="709"/>
        <w:jc w:val="both"/>
        <w:rPr>
          <w:rFonts w:ascii="Adobe Garamond Pro" w:hAnsi="Adobe Garamond Pro"/>
        </w:rPr>
      </w:pPr>
      <w:r>
        <w:rPr>
          <w:rFonts w:ascii="Adobe Garamond Pro" w:hAnsi="Adobe Garamond Pro"/>
        </w:rPr>
        <w:t>No texto “</w:t>
      </w:r>
      <w:r w:rsidRPr="0015776B">
        <w:rPr>
          <w:rFonts w:ascii="Adobe Garamond Pro" w:hAnsi="Adobe Garamond Pro"/>
        </w:rPr>
        <w:t>Da Máquina do Mundo à Máquina Zero”,</w:t>
      </w:r>
      <w:r>
        <w:rPr>
          <w:rFonts w:ascii="Adobe Garamond Pro" w:hAnsi="Adobe Garamond Pro"/>
        </w:rPr>
        <w:t xml:space="preserve"> </w:t>
      </w:r>
      <w:r w:rsidR="00A42F90" w:rsidRPr="00271D76">
        <w:rPr>
          <w:rFonts w:ascii="Adobe Garamond Pro" w:hAnsi="Adobe Garamond Pro"/>
        </w:rPr>
        <w:t xml:space="preserve">Oliveira (2018) </w:t>
      </w:r>
      <w:r>
        <w:rPr>
          <w:rFonts w:ascii="Adobe Garamond Pro" w:hAnsi="Adobe Garamond Pro"/>
        </w:rPr>
        <w:t>comenta</w:t>
      </w:r>
      <w:r w:rsidR="00A42F90" w:rsidRPr="00271D76">
        <w:rPr>
          <w:rFonts w:ascii="Adobe Garamond Pro" w:hAnsi="Adobe Garamond Pro"/>
        </w:rPr>
        <w:t xml:space="preserve"> a transmissão e a transformação da imagem da </w:t>
      </w:r>
      <w:r w:rsidR="00A42F90" w:rsidRPr="001702D1">
        <w:rPr>
          <w:rFonts w:ascii="Adobe Garamond Pro" w:hAnsi="Adobe Garamond Pro"/>
          <w:i/>
        </w:rPr>
        <w:t>máquina</w:t>
      </w:r>
      <w:r w:rsidR="00A42F90" w:rsidRPr="00271D76">
        <w:rPr>
          <w:rFonts w:ascii="Adobe Garamond Pro" w:hAnsi="Adobe Garamond Pro"/>
        </w:rPr>
        <w:t xml:space="preserve"> e da </w:t>
      </w:r>
      <w:r w:rsidR="00A42F90" w:rsidRPr="001702D1">
        <w:rPr>
          <w:rFonts w:ascii="Adobe Garamond Pro" w:hAnsi="Adobe Garamond Pro"/>
          <w:i/>
        </w:rPr>
        <w:t>máquina do mundo</w:t>
      </w:r>
      <w:r w:rsidR="00A42F90" w:rsidRPr="00271D76">
        <w:rPr>
          <w:rFonts w:ascii="Adobe Garamond Pro" w:hAnsi="Adobe Garamond Pro"/>
        </w:rPr>
        <w:t xml:space="preserve"> na poesia </w:t>
      </w:r>
      <w:r w:rsidR="00665B20">
        <w:rPr>
          <w:rFonts w:ascii="Adobe Garamond Pro" w:hAnsi="Adobe Garamond Pro"/>
        </w:rPr>
        <w:t xml:space="preserve">portuguesa e </w:t>
      </w:r>
      <w:r w:rsidR="00A42F90" w:rsidRPr="00271D76">
        <w:rPr>
          <w:rFonts w:ascii="Adobe Garamond Pro" w:hAnsi="Adobe Garamond Pro"/>
        </w:rPr>
        <w:t>brasileira, desenvolvida entre Camões (</w:t>
      </w:r>
      <w:r w:rsidR="000453A9">
        <w:rPr>
          <w:rFonts w:ascii="Adobe Garamond Pro" w:hAnsi="Adobe Garamond Pro"/>
        </w:rPr>
        <w:t>“</w:t>
      </w:r>
      <w:r w:rsidR="00A42F90" w:rsidRPr="000453A9">
        <w:rPr>
          <w:rFonts w:ascii="Adobe Garamond Pro" w:hAnsi="Adobe Garamond Pro"/>
        </w:rPr>
        <w:t>Máquina do Mundo</w:t>
      </w:r>
      <w:r w:rsidR="000453A9">
        <w:rPr>
          <w:rFonts w:ascii="Adobe Garamond Pro" w:hAnsi="Adobe Garamond Pro"/>
        </w:rPr>
        <w:t>”</w:t>
      </w:r>
      <w:r w:rsidR="00A42F90" w:rsidRPr="00271D76">
        <w:rPr>
          <w:rFonts w:ascii="Adobe Garamond Pro" w:hAnsi="Adobe Garamond Pro"/>
        </w:rPr>
        <w:t xml:space="preserve">) </w:t>
      </w:r>
      <w:r w:rsidR="00665B20">
        <w:rPr>
          <w:rFonts w:ascii="Adobe Garamond Pro" w:hAnsi="Adobe Garamond Pro"/>
        </w:rPr>
        <w:t>e</w:t>
      </w:r>
      <w:r w:rsidR="00A42F90" w:rsidRPr="00271D76">
        <w:rPr>
          <w:rFonts w:ascii="Adobe Garamond Pro" w:hAnsi="Adobe Garamond Pro"/>
        </w:rPr>
        <w:t xml:space="preserve"> Ricardo Aleixo (</w:t>
      </w:r>
      <w:r w:rsidR="000453A9">
        <w:rPr>
          <w:rFonts w:ascii="Adobe Garamond Pro" w:hAnsi="Adobe Garamond Pro"/>
        </w:rPr>
        <w:t>“</w:t>
      </w:r>
      <w:r w:rsidR="00A42F90" w:rsidRPr="000453A9">
        <w:rPr>
          <w:rFonts w:ascii="Adobe Garamond Pro" w:hAnsi="Adobe Garamond Pro"/>
        </w:rPr>
        <w:t>Máquina zero</w:t>
      </w:r>
      <w:r w:rsidR="000453A9">
        <w:rPr>
          <w:rFonts w:ascii="Adobe Garamond Pro" w:hAnsi="Adobe Garamond Pro"/>
        </w:rPr>
        <w:t>”</w:t>
      </w:r>
      <w:r w:rsidR="00A42F90" w:rsidRPr="00271D76">
        <w:rPr>
          <w:rFonts w:ascii="Adobe Garamond Pro" w:hAnsi="Adobe Garamond Pro"/>
        </w:rPr>
        <w:t>), passando por Drummond (</w:t>
      </w:r>
      <w:r w:rsidR="000453A9">
        <w:rPr>
          <w:rFonts w:ascii="Adobe Garamond Pro" w:hAnsi="Adobe Garamond Pro"/>
        </w:rPr>
        <w:t>“</w:t>
      </w:r>
      <w:r w:rsidR="00A42F90" w:rsidRPr="000453A9">
        <w:rPr>
          <w:rFonts w:ascii="Adobe Garamond Pro" w:hAnsi="Adobe Garamond Pro"/>
        </w:rPr>
        <w:t>A máquina do mundo</w:t>
      </w:r>
      <w:r w:rsidR="000453A9">
        <w:rPr>
          <w:rFonts w:ascii="Adobe Garamond Pro" w:hAnsi="Adobe Garamond Pro"/>
        </w:rPr>
        <w:t>”</w:t>
      </w:r>
      <w:r w:rsidR="00A42F90" w:rsidRPr="00271D76">
        <w:rPr>
          <w:rFonts w:ascii="Adobe Garamond Pro" w:hAnsi="Adobe Garamond Pro"/>
        </w:rPr>
        <w:t>) e Haroldo de Campos (</w:t>
      </w:r>
      <w:r w:rsidR="000453A9">
        <w:rPr>
          <w:rFonts w:ascii="Adobe Garamond Pro" w:hAnsi="Adobe Garamond Pro"/>
        </w:rPr>
        <w:t>“</w:t>
      </w:r>
      <w:r w:rsidR="00A42F90" w:rsidRPr="000453A9">
        <w:rPr>
          <w:rFonts w:ascii="Adobe Garamond Pro" w:hAnsi="Adobe Garamond Pro"/>
        </w:rPr>
        <w:t>A máquina do mundo repensada</w:t>
      </w:r>
      <w:r w:rsidR="000453A9">
        <w:rPr>
          <w:rFonts w:ascii="Adobe Garamond Pro" w:hAnsi="Adobe Garamond Pro"/>
        </w:rPr>
        <w:t>”</w:t>
      </w:r>
      <w:r w:rsidR="00A42F90" w:rsidRPr="00271D76">
        <w:rPr>
          <w:rFonts w:ascii="Adobe Garamond Pro" w:hAnsi="Adobe Garamond Pro"/>
        </w:rPr>
        <w:t>). Ele sustenta que há um “princípio de máquina na poesia brasileira contemporânea” (p. 188) e que “o nexo da máquina drummondiana aciona uma comunidade de poetas que, apesar de tudo, possuem um vínculo com a transmissão das imagens, conjugando, assim, um modo de viver juntos por intermédio dos próprios poemas” (p. 196).</w:t>
      </w:r>
      <w:r w:rsidR="00A42F90">
        <w:rPr>
          <w:rFonts w:ascii="Adobe Garamond Pro" w:hAnsi="Adobe Garamond Pro"/>
        </w:rPr>
        <w:t xml:space="preserve"> Cristiano se insere nesse debate com seu desejo incendiário de deixar as </w:t>
      </w:r>
      <w:r w:rsidR="00A42F90">
        <w:rPr>
          <w:rFonts w:ascii="Adobe Garamond Pro" w:hAnsi="Adobe Garamond Pro"/>
          <w:i/>
        </w:rPr>
        <w:t>máquinas queimando.</w:t>
      </w:r>
      <w:r w:rsidR="00A42F90">
        <w:rPr>
          <w:rFonts w:ascii="Adobe Garamond Pro" w:hAnsi="Adobe Garamond Pro"/>
        </w:rPr>
        <w:t xml:space="preserve"> </w:t>
      </w:r>
      <w:r w:rsidR="008B088F">
        <w:rPr>
          <w:rFonts w:ascii="Adobe Garamond Pro" w:hAnsi="Adobe Garamond Pro"/>
        </w:rPr>
        <w:t>Para além de questões temáticas, Oliveira comenta</w:t>
      </w:r>
      <w:r w:rsidR="00A42F90">
        <w:rPr>
          <w:rFonts w:ascii="Adobe Garamond Pro" w:hAnsi="Adobe Garamond Pro"/>
        </w:rPr>
        <w:t xml:space="preserve"> a relação</w:t>
      </w:r>
      <w:r w:rsidR="001702D1">
        <w:rPr>
          <w:rFonts w:ascii="Adobe Garamond Pro" w:hAnsi="Adobe Garamond Pro"/>
        </w:rPr>
        <w:t xml:space="preserve"> formal</w:t>
      </w:r>
      <w:r w:rsidR="00A42F90">
        <w:rPr>
          <w:rFonts w:ascii="Adobe Garamond Pro" w:hAnsi="Adobe Garamond Pro"/>
        </w:rPr>
        <w:t xml:space="preserve"> intrínseca entre poesia e máquina, no sentido que ambas possuem de </w:t>
      </w:r>
      <w:r w:rsidR="00A42F90">
        <w:rPr>
          <w:rFonts w:ascii="Adobe Garamond Pro" w:hAnsi="Adobe Garamond Pro"/>
          <w:i/>
        </w:rPr>
        <w:t xml:space="preserve">fábrica </w:t>
      </w:r>
      <w:r w:rsidR="00A42F90">
        <w:rPr>
          <w:rFonts w:ascii="Adobe Garamond Pro" w:hAnsi="Adobe Garamond Pro"/>
        </w:rPr>
        <w:t xml:space="preserve">e de </w:t>
      </w:r>
      <w:r w:rsidR="00A42F90">
        <w:rPr>
          <w:rFonts w:ascii="Adobe Garamond Pro" w:hAnsi="Adobe Garamond Pro"/>
          <w:i/>
        </w:rPr>
        <w:t>engenho</w:t>
      </w:r>
      <w:r w:rsidR="006B273A">
        <w:rPr>
          <w:rFonts w:ascii="Adobe Garamond Pro" w:hAnsi="Adobe Garamond Pro"/>
        </w:rPr>
        <w:t>:</w:t>
      </w:r>
      <w:r w:rsidR="00A42F90">
        <w:rPr>
          <w:rFonts w:ascii="Adobe Garamond Pro" w:hAnsi="Adobe Garamond Pro"/>
        </w:rPr>
        <w:t xml:space="preserve"> </w:t>
      </w:r>
    </w:p>
    <w:p w:rsidR="00A42F90" w:rsidRDefault="00A42F90" w:rsidP="00A42F90">
      <w:pPr>
        <w:spacing w:after="400"/>
        <w:ind w:left="2268"/>
        <w:jc w:val="both"/>
        <w:rPr>
          <w:rFonts w:ascii="Adobe Garamond Pro" w:hAnsi="Adobe Garamond Pro"/>
          <w:sz w:val="20"/>
          <w:szCs w:val="20"/>
        </w:rPr>
      </w:pPr>
      <w:r w:rsidRPr="00594083">
        <w:rPr>
          <w:rFonts w:ascii="Adobe Garamond Pro" w:hAnsi="Adobe Garamond Pro"/>
          <w:sz w:val="20"/>
          <w:szCs w:val="20"/>
        </w:rPr>
        <w:lastRenderedPageBreak/>
        <w:t xml:space="preserve">Fábrica, que deriva do termo latino </w:t>
      </w:r>
      <w:r w:rsidRPr="00594083">
        <w:rPr>
          <w:rFonts w:ascii="Adobe Garamond Pro" w:hAnsi="Adobe Garamond Pro"/>
          <w:i/>
          <w:sz w:val="20"/>
          <w:szCs w:val="20"/>
        </w:rPr>
        <w:t>faber</w:t>
      </w:r>
      <w:r w:rsidRPr="00594083">
        <w:rPr>
          <w:rFonts w:ascii="Adobe Garamond Pro" w:hAnsi="Adobe Garamond Pro"/>
          <w:sz w:val="20"/>
          <w:szCs w:val="20"/>
        </w:rPr>
        <w:t xml:space="preserve"> significa fabricar, ajustar, guardando ainda o sentido de forjar onde, sobretudo, existe o princípio de artifício. Engenho, por sua vez, manteria a raiz com </w:t>
      </w:r>
      <w:r w:rsidRPr="00594083">
        <w:rPr>
          <w:rFonts w:ascii="Adobe Garamond Pro" w:hAnsi="Adobe Garamond Pro"/>
          <w:i/>
          <w:sz w:val="20"/>
          <w:szCs w:val="20"/>
        </w:rPr>
        <w:t>ingenium</w:t>
      </w:r>
      <w:r w:rsidRPr="00594083">
        <w:rPr>
          <w:rFonts w:ascii="Adobe Garamond Pro" w:hAnsi="Adobe Garamond Pro"/>
          <w:sz w:val="20"/>
          <w:szCs w:val="20"/>
        </w:rPr>
        <w:t>, agrupando, sobretudo, “habilidade” e “genialidade”. São nesses termos que encontramos um ponto praticamente inseparável entre poesia e máquina: a aliança entre criação e artifício com as palavras. (OLIVEIRA, 2018, p. 198)</w:t>
      </w:r>
    </w:p>
    <w:p w:rsidR="009A1F3E" w:rsidRDefault="00A42F90" w:rsidP="00341AC7">
      <w:pPr>
        <w:spacing w:line="360" w:lineRule="auto"/>
        <w:jc w:val="both"/>
        <w:rPr>
          <w:rFonts w:ascii="Adobe Garamond Pro" w:hAnsi="Adobe Garamond Pro"/>
        </w:rPr>
      </w:pPr>
      <w:r>
        <w:rPr>
          <w:rFonts w:ascii="Adobe Garamond Pro" w:hAnsi="Adobe Garamond Pro"/>
          <w:sz w:val="20"/>
          <w:szCs w:val="20"/>
        </w:rPr>
        <w:tab/>
      </w:r>
      <w:r w:rsidRPr="00594083">
        <w:rPr>
          <w:rFonts w:ascii="Adobe Garamond Pro" w:hAnsi="Adobe Garamond Pro"/>
        </w:rPr>
        <w:t>A poesia</w:t>
      </w:r>
      <w:r>
        <w:rPr>
          <w:rFonts w:ascii="Adobe Garamond Pro" w:hAnsi="Adobe Garamond Pro"/>
        </w:rPr>
        <w:t xml:space="preserve"> e a literatura assumem sua condição de criação</w:t>
      </w:r>
      <w:r w:rsidR="006B273A">
        <w:rPr>
          <w:rFonts w:ascii="Adobe Garamond Pro" w:hAnsi="Adobe Garamond Pro"/>
        </w:rPr>
        <w:t xml:space="preserve"> e</w:t>
      </w:r>
      <w:r>
        <w:rPr>
          <w:rFonts w:ascii="Adobe Garamond Pro" w:hAnsi="Adobe Garamond Pro"/>
        </w:rPr>
        <w:t xml:space="preserve"> de artifício: de máquina. A escrita como </w:t>
      </w:r>
      <w:r w:rsidRPr="00594083">
        <w:rPr>
          <w:rFonts w:ascii="Adobe Garamond Pro" w:hAnsi="Adobe Garamond Pro"/>
          <w:i/>
        </w:rPr>
        <w:t>maquinação</w:t>
      </w:r>
      <w:r>
        <w:rPr>
          <w:rFonts w:ascii="Adobe Garamond Pro" w:hAnsi="Adobe Garamond Pro"/>
        </w:rPr>
        <w:t xml:space="preserve"> de palavras, construção engenhosa de mundos. A escrit</w:t>
      </w:r>
      <w:r w:rsidR="00497DB4">
        <w:rPr>
          <w:rFonts w:ascii="Adobe Garamond Pro" w:hAnsi="Adobe Garamond Pro"/>
        </w:rPr>
        <w:t>ura que</w:t>
      </w:r>
      <w:r>
        <w:rPr>
          <w:rFonts w:ascii="Adobe Garamond Pro" w:hAnsi="Adobe Garamond Pro"/>
        </w:rPr>
        <w:t xml:space="preserve"> </w:t>
      </w:r>
      <w:r w:rsidRPr="00594083">
        <w:rPr>
          <w:rFonts w:ascii="Adobe Garamond Pro" w:hAnsi="Adobe Garamond Pro"/>
          <w:i/>
        </w:rPr>
        <w:t>cria</w:t>
      </w:r>
      <w:r>
        <w:rPr>
          <w:rFonts w:ascii="Adobe Garamond Pro" w:hAnsi="Adobe Garamond Pro"/>
        </w:rPr>
        <w:t xml:space="preserve"> e </w:t>
      </w:r>
      <w:r w:rsidRPr="00594083">
        <w:rPr>
          <w:rFonts w:ascii="Adobe Garamond Pro" w:hAnsi="Adobe Garamond Pro"/>
          <w:i/>
        </w:rPr>
        <w:t>recria</w:t>
      </w:r>
      <w:r>
        <w:rPr>
          <w:rFonts w:ascii="Adobe Garamond Pro" w:hAnsi="Adobe Garamond Pro"/>
          <w:i/>
        </w:rPr>
        <w:t xml:space="preserve"> </w:t>
      </w:r>
      <w:r>
        <w:rPr>
          <w:rFonts w:ascii="Adobe Garamond Pro" w:hAnsi="Adobe Garamond Pro"/>
        </w:rPr>
        <w:t>a vida e o mundo,</w:t>
      </w:r>
      <w:r w:rsidR="00497DB4">
        <w:rPr>
          <w:rFonts w:ascii="Adobe Garamond Pro" w:hAnsi="Adobe Garamond Pro"/>
        </w:rPr>
        <w:t xml:space="preserve"> e</w:t>
      </w:r>
      <w:r>
        <w:rPr>
          <w:rFonts w:ascii="Adobe Garamond Pro" w:hAnsi="Adobe Garamond Pro"/>
        </w:rPr>
        <w:t xml:space="preserve"> não apenas o representa</w:t>
      </w:r>
      <w:r w:rsidR="00497DB4">
        <w:rPr>
          <w:rFonts w:ascii="Adobe Garamond Pro" w:hAnsi="Adobe Garamond Pro"/>
        </w:rPr>
        <w:t>;</w:t>
      </w:r>
      <w:r>
        <w:rPr>
          <w:rFonts w:ascii="Adobe Garamond Pro" w:hAnsi="Adobe Garamond Pro"/>
        </w:rPr>
        <w:t xml:space="preserve"> </w:t>
      </w:r>
      <w:r w:rsidR="00497DB4">
        <w:rPr>
          <w:rFonts w:ascii="Adobe Garamond Pro" w:hAnsi="Adobe Garamond Pro"/>
        </w:rPr>
        <w:t>como o</w:t>
      </w:r>
      <w:r>
        <w:rPr>
          <w:rFonts w:ascii="Adobe Garamond Pro" w:hAnsi="Adobe Garamond Pro"/>
        </w:rPr>
        <w:t xml:space="preserve"> texto de Cristiano</w:t>
      </w:r>
      <w:r w:rsidR="00497DB4">
        <w:rPr>
          <w:rFonts w:ascii="Adobe Garamond Pro" w:hAnsi="Adobe Garamond Pro"/>
        </w:rPr>
        <w:t xml:space="preserve"> que</w:t>
      </w:r>
      <w:r>
        <w:rPr>
          <w:rFonts w:ascii="Adobe Garamond Pro" w:hAnsi="Adobe Garamond Pro"/>
        </w:rPr>
        <w:t xml:space="preserve"> se assume como uma criação, a partir das lembranças</w:t>
      </w:r>
      <w:r w:rsidR="00497DB4">
        <w:rPr>
          <w:rFonts w:ascii="Adobe Garamond Pro" w:hAnsi="Adobe Garamond Pro"/>
        </w:rPr>
        <w:t xml:space="preserve"> que restaram</w:t>
      </w:r>
      <w:r>
        <w:rPr>
          <w:rFonts w:ascii="Adobe Garamond Pro" w:hAnsi="Adobe Garamond Pro"/>
        </w:rPr>
        <w:t xml:space="preserve">, </w:t>
      </w:r>
      <w:r w:rsidR="00497DB4">
        <w:rPr>
          <w:rFonts w:ascii="Adobe Garamond Pro" w:hAnsi="Adobe Garamond Pro"/>
        </w:rPr>
        <w:t>reconstruídas com a</w:t>
      </w:r>
      <w:r>
        <w:rPr>
          <w:rFonts w:ascii="Adobe Garamond Pro" w:hAnsi="Adobe Garamond Pro"/>
        </w:rPr>
        <w:t xml:space="preserve"> </w:t>
      </w:r>
      <w:r w:rsidR="00497DB4">
        <w:rPr>
          <w:rFonts w:ascii="Adobe Garamond Pro" w:hAnsi="Adobe Garamond Pro"/>
        </w:rPr>
        <w:t xml:space="preserve">sua </w:t>
      </w:r>
      <w:r>
        <w:rPr>
          <w:rFonts w:ascii="Adobe Garamond Pro" w:hAnsi="Adobe Garamond Pro"/>
        </w:rPr>
        <w:t>imaginação</w:t>
      </w:r>
      <w:r w:rsidR="00497DB4">
        <w:rPr>
          <w:rFonts w:ascii="Adobe Garamond Pro" w:hAnsi="Adobe Garamond Pro"/>
        </w:rPr>
        <w:t xml:space="preserve">, com sua </w:t>
      </w:r>
      <w:r w:rsidR="00497DB4">
        <w:rPr>
          <w:rFonts w:ascii="Adobe Garamond Pro" w:hAnsi="Adobe Garamond Pro"/>
          <w:i/>
        </w:rPr>
        <w:t>máquina de anti-história</w:t>
      </w:r>
      <w:r>
        <w:rPr>
          <w:rFonts w:ascii="Adobe Garamond Pro" w:hAnsi="Adobe Garamond Pro"/>
        </w:rPr>
        <w:t>. A escrita</w:t>
      </w:r>
      <w:r w:rsidR="00497DB4">
        <w:rPr>
          <w:rFonts w:ascii="Adobe Garamond Pro" w:hAnsi="Adobe Garamond Pro"/>
        </w:rPr>
        <w:t xml:space="preserve"> oficial</w:t>
      </w:r>
      <w:r>
        <w:rPr>
          <w:rFonts w:ascii="Adobe Garamond Pro" w:hAnsi="Adobe Garamond Pro"/>
        </w:rPr>
        <w:t xml:space="preserve"> da história, por sua vez, </w:t>
      </w:r>
      <w:r w:rsidR="00665B20">
        <w:rPr>
          <w:rFonts w:ascii="Adobe Garamond Pro" w:hAnsi="Adobe Garamond Pro"/>
        </w:rPr>
        <w:t>detém</w:t>
      </w:r>
      <w:r>
        <w:rPr>
          <w:rFonts w:ascii="Adobe Garamond Pro" w:hAnsi="Adobe Garamond Pro"/>
        </w:rPr>
        <w:t xml:space="preserve"> </w:t>
      </w:r>
      <w:r w:rsidR="00665B20">
        <w:rPr>
          <w:rFonts w:ascii="Adobe Garamond Pro" w:hAnsi="Adobe Garamond Pro"/>
        </w:rPr>
        <w:t>um</w:t>
      </w:r>
      <w:r w:rsidR="00497DB4">
        <w:rPr>
          <w:rFonts w:ascii="Adobe Garamond Pro" w:hAnsi="Adobe Garamond Pro"/>
        </w:rPr>
        <w:t xml:space="preserve"> </w:t>
      </w:r>
      <w:r>
        <w:rPr>
          <w:rFonts w:ascii="Adobe Garamond Pro" w:hAnsi="Adobe Garamond Pro"/>
        </w:rPr>
        <w:t xml:space="preserve">pacto de fidelidade com o “real”, com o que de “fato aconteceu”, guiada por um desejo de refletir, transparentemente, o mundo. </w:t>
      </w:r>
    </w:p>
    <w:p w:rsidR="000D02CD" w:rsidRPr="00F70356" w:rsidRDefault="006B273A" w:rsidP="00F70356">
      <w:pPr>
        <w:spacing w:line="360" w:lineRule="auto"/>
        <w:ind w:firstLine="708"/>
        <w:jc w:val="both"/>
        <w:rPr>
          <w:rFonts w:ascii="Adobe Garamond Pro" w:hAnsi="Adobe Garamond Pro"/>
        </w:rPr>
      </w:pPr>
      <w:r>
        <w:rPr>
          <w:rFonts w:ascii="Adobe Garamond Pro" w:hAnsi="Adobe Garamond Pro"/>
        </w:rPr>
        <w:t>Ainda c</w:t>
      </w:r>
      <w:r w:rsidR="00A42F90">
        <w:rPr>
          <w:rFonts w:ascii="Adobe Garamond Pro" w:hAnsi="Adobe Garamond Pro"/>
        </w:rPr>
        <w:t xml:space="preserve">omentando </w:t>
      </w:r>
      <w:r>
        <w:rPr>
          <w:rFonts w:ascii="Adobe Garamond Pro" w:hAnsi="Adobe Garamond Pro"/>
        </w:rPr>
        <w:t>a</w:t>
      </w:r>
      <w:r w:rsidR="00A42F90">
        <w:rPr>
          <w:rFonts w:ascii="Adobe Garamond Pro" w:hAnsi="Adobe Garamond Pro"/>
        </w:rPr>
        <w:t xml:space="preserve"> relação entre a poesia e o tempo, Marina Tsvet</w:t>
      </w:r>
      <w:r w:rsidR="00A90F14">
        <w:rPr>
          <w:rFonts w:ascii="Adobe Garamond Pro" w:hAnsi="Adobe Garamond Pro"/>
        </w:rPr>
        <w:t>ái</w:t>
      </w:r>
      <w:r w:rsidR="00A42F90">
        <w:rPr>
          <w:rFonts w:ascii="Adobe Garamond Pro" w:hAnsi="Adobe Garamond Pro"/>
        </w:rPr>
        <w:t>eva nos diz: “</w:t>
      </w:r>
      <w:r w:rsidR="001702D1">
        <w:rPr>
          <w:rFonts w:ascii="Adobe Garamond Pro" w:hAnsi="Adobe Garamond Pro"/>
        </w:rPr>
        <w:t>s</w:t>
      </w:r>
      <w:r w:rsidR="00A42F90" w:rsidRPr="00F60EB0">
        <w:rPr>
          <w:rFonts w:ascii="Adobe Garamond Pro" w:hAnsi="Adobe Garamond Pro"/>
        </w:rPr>
        <w:t>er contempor</w:t>
      </w:r>
      <w:r w:rsidR="00A42F90">
        <w:rPr>
          <w:rFonts w:ascii="Adobe Garamond Pro" w:hAnsi="Adobe Garamond Pro"/>
        </w:rPr>
        <w:t>â</w:t>
      </w:r>
      <w:r w:rsidR="00A42F90" w:rsidRPr="00F60EB0">
        <w:rPr>
          <w:rFonts w:ascii="Adobe Garamond Pro" w:hAnsi="Adobe Garamond Pro"/>
        </w:rPr>
        <w:t xml:space="preserve">neo </w:t>
      </w:r>
      <w:r w:rsidR="00A42F90">
        <w:rPr>
          <w:rFonts w:ascii="Adobe Garamond Pro" w:hAnsi="Adobe Garamond Pro"/>
        </w:rPr>
        <w:t>é</w:t>
      </w:r>
      <w:r w:rsidR="00A42F90" w:rsidRPr="00F60EB0">
        <w:rPr>
          <w:rFonts w:ascii="Adobe Garamond Pro" w:hAnsi="Adobe Garamond Pro"/>
        </w:rPr>
        <w:t xml:space="preserve"> criar o seu tempo, e n</w:t>
      </w:r>
      <w:r w:rsidR="00A42F90">
        <w:rPr>
          <w:rFonts w:ascii="Adobe Garamond Pro" w:hAnsi="Adobe Garamond Pro"/>
        </w:rPr>
        <w:t>ã</w:t>
      </w:r>
      <w:r w:rsidR="00A42F90" w:rsidRPr="00F60EB0">
        <w:rPr>
          <w:rFonts w:ascii="Adobe Garamond Pro" w:hAnsi="Adobe Garamond Pro"/>
        </w:rPr>
        <w:t>o reflet</w:t>
      </w:r>
      <w:r w:rsidR="00A42F90">
        <w:rPr>
          <w:rFonts w:ascii="Adobe Garamond Pro" w:hAnsi="Adobe Garamond Pro"/>
        </w:rPr>
        <w:t>i</w:t>
      </w:r>
      <w:r w:rsidR="00A42F90" w:rsidRPr="00F60EB0">
        <w:rPr>
          <w:rFonts w:ascii="Adobe Garamond Pro" w:hAnsi="Adobe Garamond Pro"/>
        </w:rPr>
        <w:t>-lo. Sim, refleti-lo: n</w:t>
      </w:r>
      <w:r w:rsidR="00A42F90">
        <w:rPr>
          <w:rFonts w:ascii="Adobe Garamond Pro" w:hAnsi="Adobe Garamond Pro"/>
        </w:rPr>
        <w:t>ã</w:t>
      </w:r>
      <w:r w:rsidR="00A42F90" w:rsidRPr="00F60EB0">
        <w:rPr>
          <w:rFonts w:ascii="Adobe Garamond Pro" w:hAnsi="Adobe Garamond Pro"/>
        </w:rPr>
        <w:t>o como espelho, mas como escudo.</w:t>
      </w:r>
      <w:r w:rsidR="00A42F90">
        <w:rPr>
          <w:rFonts w:ascii="Adobe Garamond Pro" w:hAnsi="Adobe Garamond Pro"/>
        </w:rPr>
        <w:t>”</w:t>
      </w:r>
      <w:r w:rsidR="00A42F90" w:rsidRPr="00F60EB0">
        <w:rPr>
          <w:rFonts w:ascii="Adobe Garamond Pro" w:hAnsi="Adobe Garamond Pro"/>
        </w:rPr>
        <w:t xml:space="preserve"> </w:t>
      </w:r>
      <w:r w:rsidR="00A42F90">
        <w:rPr>
          <w:rFonts w:ascii="Adobe Garamond Pro" w:hAnsi="Adobe Garamond Pro"/>
        </w:rPr>
        <w:t>Marcio Seligmann-Silva nota que, nos gestos testemunhais, “</w:t>
      </w:r>
      <w:r w:rsidR="001702D1">
        <w:rPr>
          <w:rFonts w:ascii="Adobe Garamond Pro" w:hAnsi="Adobe Garamond Pro"/>
        </w:rPr>
        <w:t>a</w:t>
      </w:r>
      <w:r w:rsidR="00A42F90">
        <w:rPr>
          <w:rFonts w:ascii="Adobe Garamond Pro" w:hAnsi="Adobe Garamond Pro"/>
        </w:rPr>
        <w:t xml:space="preserve"> imaginação é chamada como </w:t>
      </w:r>
      <w:r w:rsidR="00A42F90" w:rsidRPr="00A05139">
        <w:rPr>
          <w:rFonts w:ascii="Adobe Garamond Pro" w:hAnsi="Adobe Garamond Pro"/>
          <w:i/>
        </w:rPr>
        <w:t>arma</w:t>
      </w:r>
      <w:r w:rsidR="00A42F90">
        <w:rPr>
          <w:rFonts w:ascii="Adobe Garamond Pro" w:hAnsi="Adobe Garamond Pro"/>
        </w:rPr>
        <w:t xml:space="preserve"> que deve vir em auxílio do simbólico para enfrentar o buraco negro do real do trauma. O trauma encontra na imaginação um meio para sua narração. A literatura é chamada diante do trauma para prestar-lhe serviço.” (2008, p. 70) </w:t>
      </w:r>
      <w:r>
        <w:rPr>
          <w:rFonts w:ascii="Adobe Garamond Pro" w:hAnsi="Adobe Garamond Pro"/>
        </w:rPr>
        <w:t>A</w:t>
      </w:r>
      <w:r w:rsidR="00A42F90">
        <w:rPr>
          <w:rFonts w:ascii="Adobe Garamond Pro" w:hAnsi="Adobe Garamond Pro"/>
        </w:rPr>
        <w:t xml:space="preserve"> imaginação</w:t>
      </w:r>
      <w:r w:rsidR="001702D1">
        <w:rPr>
          <w:rFonts w:ascii="Adobe Garamond Pro" w:hAnsi="Adobe Garamond Pro"/>
        </w:rPr>
        <w:t>,</w:t>
      </w:r>
      <w:r w:rsidR="00665B20">
        <w:rPr>
          <w:rFonts w:ascii="Adobe Garamond Pro" w:hAnsi="Adobe Garamond Pro"/>
        </w:rPr>
        <w:t xml:space="preserve"> a escrita e a literatura</w:t>
      </w:r>
      <w:r w:rsidR="00A42F90">
        <w:rPr>
          <w:rFonts w:ascii="Adobe Garamond Pro" w:hAnsi="Adobe Garamond Pro"/>
        </w:rPr>
        <w:t xml:space="preserve"> como </w:t>
      </w:r>
      <w:r>
        <w:rPr>
          <w:rFonts w:ascii="Adobe Garamond Pro" w:hAnsi="Adobe Garamond Pro"/>
          <w:i/>
        </w:rPr>
        <w:t>escudo</w:t>
      </w:r>
      <w:r w:rsidR="001702D1">
        <w:rPr>
          <w:rFonts w:ascii="Adobe Garamond Pro" w:hAnsi="Adobe Garamond Pro"/>
          <w:i/>
        </w:rPr>
        <w:t>s</w:t>
      </w:r>
      <w:r w:rsidR="00A42F90">
        <w:rPr>
          <w:rFonts w:ascii="Adobe Garamond Pro" w:hAnsi="Adobe Garamond Pro"/>
        </w:rPr>
        <w:t xml:space="preserve">, </w:t>
      </w:r>
      <w:r>
        <w:rPr>
          <w:rFonts w:ascii="Adobe Garamond Pro" w:hAnsi="Adobe Garamond Pro"/>
          <w:i/>
        </w:rPr>
        <w:t>arma</w:t>
      </w:r>
      <w:r w:rsidR="001702D1">
        <w:rPr>
          <w:rFonts w:ascii="Adobe Garamond Pro" w:hAnsi="Adobe Garamond Pro"/>
          <w:i/>
        </w:rPr>
        <w:t>s</w:t>
      </w:r>
      <w:r w:rsidR="00665B20">
        <w:rPr>
          <w:rFonts w:ascii="Adobe Garamond Pro" w:hAnsi="Adobe Garamond Pro"/>
          <w:i/>
        </w:rPr>
        <w:t>,</w:t>
      </w:r>
      <w:r w:rsidR="00A42F90">
        <w:rPr>
          <w:rFonts w:ascii="Adobe Garamond Pro" w:hAnsi="Adobe Garamond Pro"/>
        </w:rPr>
        <w:t xml:space="preserve"> </w:t>
      </w:r>
      <w:r w:rsidR="00A42F90">
        <w:rPr>
          <w:rFonts w:ascii="Adobe Garamond Pro" w:hAnsi="Adobe Garamond Pro"/>
          <w:i/>
        </w:rPr>
        <w:t>máquina</w:t>
      </w:r>
      <w:r w:rsidR="001702D1">
        <w:rPr>
          <w:rFonts w:ascii="Adobe Garamond Pro" w:hAnsi="Adobe Garamond Pro"/>
          <w:i/>
        </w:rPr>
        <w:t>s</w:t>
      </w:r>
      <w:r w:rsidR="00A42F90">
        <w:rPr>
          <w:rFonts w:ascii="Adobe Garamond Pro" w:hAnsi="Adobe Garamond Pro"/>
          <w:i/>
        </w:rPr>
        <w:t xml:space="preserve">. </w:t>
      </w:r>
      <w:r w:rsidR="00497DB4">
        <w:rPr>
          <w:rFonts w:ascii="Adobe Garamond Pro" w:hAnsi="Adobe Garamond Pro"/>
        </w:rPr>
        <w:t xml:space="preserve">Seligmann-Silva </w:t>
      </w:r>
      <w:r w:rsidR="001702D1">
        <w:rPr>
          <w:rFonts w:ascii="Adobe Garamond Pro" w:hAnsi="Adobe Garamond Pro"/>
        </w:rPr>
        <w:t>comenta</w:t>
      </w:r>
      <w:r w:rsidR="00A42F90">
        <w:rPr>
          <w:rFonts w:ascii="Adobe Garamond Pro" w:hAnsi="Adobe Garamond Pro"/>
        </w:rPr>
        <w:t xml:space="preserve"> a </w:t>
      </w:r>
      <w:r w:rsidR="00497DB4">
        <w:rPr>
          <w:rFonts w:ascii="Adobe Garamond Pro" w:hAnsi="Adobe Garamond Pro"/>
        </w:rPr>
        <w:t>resistência</w:t>
      </w:r>
      <w:r w:rsidR="00A42F90">
        <w:rPr>
          <w:rFonts w:ascii="Adobe Garamond Pro" w:hAnsi="Adobe Garamond Pro"/>
        </w:rPr>
        <w:t xml:space="preserve"> que a História</w:t>
      </w:r>
      <w:r w:rsidR="00341AC7">
        <w:rPr>
          <w:rFonts w:ascii="Adobe Garamond Pro" w:hAnsi="Adobe Garamond Pro"/>
        </w:rPr>
        <w:t xml:space="preserve"> tem </w:t>
      </w:r>
      <w:r w:rsidR="00665B20">
        <w:rPr>
          <w:rFonts w:ascii="Adobe Garamond Pro" w:hAnsi="Adobe Garamond Pro"/>
        </w:rPr>
        <w:t>para</w:t>
      </w:r>
      <w:r w:rsidR="00A42F90">
        <w:rPr>
          <w:rFonts w:ascii="Adobe Garamond Pro" w:hAnsi="Adobe Garamond Pro"/>
        </w:rPr>
        <w:t xml:space="preserve"> assumir o testemunho,</w:t>
      </w:r>
      <w:r w:rsidR="00341AC7">
        <w:rPr>
          <w:rFonts w:ascii="Adobe Garamond Pro" w:hAnsi="Adobe Garamond Pro"/>
        </w:rPr>
        <w:t xml:space="preserve"> as imagens e</w:t>
      </w:r>
      <w:r w:rsidR="00A42F90">
        <w:rPr>
          <w:rFonts w:ascii="Adobe Garamond Pro" w:hAnsi="Adobe Garamond Pro"/>
        </w:rPr>
        <w:t xml:space="preserve"> a imaginação como documento</w:t>
      </w:r>
      <w:r w:rsidR="00341AC7">
        <w:rPr>
          <w:rFonts w:ascii="Adobe Garamond Pro" w:hAnsi="Adobe Garamond Pro"/>
        </w:rPr>
        <w:t>s</w:t>
      </w:r>
      <w:r w:rsidR="00A42F90">
        <w:rPr>
          <w:rFonts w:ascii="Adobe Garamond Pro" w:hAnsi="Adobe Garamond Pro"/>
        </w:rPr>
        <w:t xml:space="preserve"> para a escrita do real: “</w:t>
      </w:r>
      <w:r w:rsidR="001702D1">
        <w:rPr>
          <w:rFonts w:ascii="Adobe Garamond Pro" w:hAnsi="Adobe Garamond Pro"/>
        </w:rPr>
        <w:t>a</w:t>
      </w:r>
      <w:r w:rsidR="00A42F90">
        <w:rPr>
          <w:rFonts w:ascii="Adobe Garamond Pro" w:hAnsi="Adobe Garamond Pro"/>
        </w:rPr>
        <w:t xml:space="preserve"> historiografia positivista tradicional é avessa às imagens, desconfia delas assim como despreza a imaginação” (p. 74). Por outro lado, haveria também “uma </w:t>
      </w:r>
      <w:r w:rsidR="00A42F90">
        <w:rPr>
          <w:rFonts w:ascii="Adobe Garamond Pro" w:hAnsi="Adobe Garamond Pro"/>
          <w:i/>
        </w:rPr>
        <w:t>virada culturalista</w:t>
      </w:r>
      <w:r w:rsidR="00A42F90">
        <w:rPr>
          <w:rFonts w:ascii="Adobe Garamond Pro" w:hAnsi="Adobe Garamond Pro"/>
        </w:rPr>
        <w:t xml:space="preserve"> dentro das ditas ciências humanas”, em que, “nesta virada, a memória passou a ocupar um lugar de destaque” (p. 73). Ele explica que “não se trata da velha concepção realista e naturalista que via na cultura um reflexo da realidade, mas antes de um aprendizado </w:t>
      </w:r>
      <w:r w:rsidRPr="007B501D">
        <w:rPr>
          <w:rFonts w:ascii="Adobe Garamond Pro" w:hAnsi="Adobe Garamond Pro"/>
        </w:rPr>
        <w:t>—</w:t>
      </w:r>
      <w:r w:rsidR="00A42F90">
        <w:rPr>
          <w:rFonts w:ascii="Adobe Garamond Pro" w:hAnsi="Adobe Garamond Pro"/>
        </w:rPr>
        <w:t xml:space="preserve"> psicanalítico </w:t>
      </w:r>
      <w:r w:rsidRPr="007B501D">
        <w:rPr>
          <w:rFonts w:ascii="Adobe Garamond Pro" w:hAnsi="Adobe Garamond Pro"/>
        </w:rPr>
        <w:t>—</w:t>
      </w:r>
      <w:r w:rsidR="00A42F90">
        <w:rPr>
          <w:rFonts w:ascii="Adobe Garamond Pro" w:hAnsi="Adobe Garamond Pro"/>
        </w:rPr>
        <w:t xml:space="preserve"> da leitura de traços do real no universo cultural” (p. 71). </w:t>
      </w:r>
    </w:p>
    <w:p w:rsidR="00A42F90" w:rsidRDefault="00651513" w:rsidP="00497DB4">
      <w:pPr>
        <w:spacing w:after="400" w:line="360" w:lineRule="auto"/>
        <w:ind w:firstLine="709"/>
        <w:jc w:val="both"/>
        <w:rPr>
          <w:rFonts w:ascii="Adobe Garamond Pro" w:hAnsi="Adobe Garamond Pro"/>
        </w:rPr>
      </w:pPr>
      <w:r>
        <w:rPr>
          <w:rFonts w:ascii="Adobe Garamond Pro" w:hAnsi="Adobe Garamond Pro"/>
        </w:rPr>
        <w:t>D</w:t>
      </w:r>
      <w:r w:rsidR="00A42F90">
        <w:rPr>
          <w:rFonts w:ascii="Adobe Garamond Pro" w:hAnsi="Adobe Garamond Pro"/>
        </w:rPr>
        <w:t>o testemunho de Cristiano</w:t>
      </w:r>
      <w:r>
        <w:rPr>
          <w:rFonts w:ascii="Adobe Garamond Pro" w:hAnsi="Adobe Garamond Pro"/>
        </w:rPr>
        <w:t xml:space="preserve"> </w:t>
      </w:r>
      <w:r w:rsidRPr="007B501D">
        <w:rPr>
          <w:rFonts w:ascii="Adobe Garamond Pro" w:hAnsi="Adobe Garamond Pro"/>
        </w:rPr>
        <w:t>—</w:t>
      </w:r>
      <w:r w:rsidR="00A42F90">
        <w:rPr>
          <w:rFonts w:ascii="Adobe Garamond Pro" w:hAnsi="Adobe Garamond Pro"/>
        </w:rPr>
        <w:t xml:space="preserve"> sobre suas experiências mais singulares (um amor, trabalho</w:t>
      </w:r>
      <w:r w:rsidR="00665B20">
        <w:rPr>
          <w:rFonts w:ascii="Adobe Garamond Pro" w:hAnsi="Adobe Garamond Pro"/>
        </w:rPr>
        <w:t>s</w:t>
      </w:r>
      <w:r w:rsidR="00A42F90">
        <w:rPr>
          <w:rFonts w:ascii="Adobe Garamond Pro" w:hAnsi="Adobe Garamond Pro"/>
        </w:rPr>
        <w:t xml:space="preserve"> específico</w:t>
      </w:r>
      <w:r w:rsidR="00665B20">
        <w:rPr>
          <w:rFonts w:ascii="Adobe Garamond Pro" w:hAnsi="Adobe Garamond Pro"/>
        </w:rPr>
        <w:t>s</w:t>
      </w:r>
      <w:r w:rsidR="00A42F90">
        <w:rPr>
          <w:rFonts w:ascii="Adobe Garamond Pro" w:hAnsi="Adobe Garamond Pro"/>
        </w:rPr>
        <w:t>, amizade</w:t>
      </w:r>
      <w:r w:rsidR="00665B20">
        <w:rPr>
          <w:rFonts w:ascii="Adobe Garamond Pro" w:hAnsi="Adobe Garamond Pro"/>
        </w:rPr>
        <w:t>s</w:t>
      </w:r>
      <w:r w:rsidR="00A42F90">
        <w:rPr>
          <w:rFonts w:ascii="Adobe Garamond Pro" w:hAnsi="Adobe Garamond Pro"/>
        </w:rPr>
        <w:t>)</w:t>
      </w:r>
      <w:r>
        <w:rPr>
          <w:rFonts w:ascii="Adobe Garamond Pro" w:hAnsi="Adobe Garamond Pro"/>
        </w:rPr>
        <w:t xml:space="preserve"> </w:t>
      </w:r>
      <w:r w:rsidRPr="007B501D">
        <w:rPr>
          <w:rFonts w:ascii="Adobe Garamond Pro" w:hAnsi="Adobe Garamond Pro"/>
        </w:rPr>
        <w:t>—</w:t>
      </w:r>
      <w:r w:rsidR="00A42F90">
        <w:rPr>
          <w:rFonts w:ascii="Adobe Garamond Pro" w:hAnsi="Adobe Garamond Pro"/>
        </w:rPr>
        <w:t>, pode</w:t>
      </w:r>
      <w:r>
        <w:rPr>
          <w:rFonts w:ascii="Adobe Garamond Pro" w:hAnsi="Adobe Garamond Pro"/>
        </w:rPr>
        <w:t xml:space="preserve">ríamos </w:t>
      </w:r>
      <w:r w:rsidR="00A42F90">
        <w:rPr>
          <w:rFonts w:ascii="Adobe Garamond Pro" w:hAnsi="Adobe Garamond Pro"/>
        </w:rPr>
        <w:t>extrair</w:t>
      </w:r>
      <w:r>
        <w:rPr>
          <w:rFonts w:ascii="Adobe Garamond Pro" w:hAnsi="Adobe Garamond Pro"/>
        </w:rPr>
        <w:t>, então,</w:t>
      </w:r>
      <w:r w:rsidR="00A42F90">
        <w:rPr>
          <w:rFonts w:ascii="Adobe Garamond Pro" w:hAnsi="Adobe Garamond Pro"/>
        </w:rPr>
        <w:t xml:space="preserve"> uma reflexão sobre os trabalhadores em geral</w:t>
      </w:r>
      <w:r w:rsidR="00501675">
        <w:rPr>
          <w:rFonts w:ascii="Adobe Garamond Pro" w:hAnsi="Adobe Garamond Pro"/>
        </w:rPr>
        <w:t>. Sua confissão</w:t>
      </w:r>
      <w:r w:rsidR="00665B20">
        <w:rPr>
          <w:rFonts w:ascii="Adobe Garamond Pro" w:hAnsi="Adobe Garamond Pro"/>
        </w:rPr>
        <w:t xml:space="preserve"> parte de</w:t>
      </w:r>
      <w:r w:rsidR="00A42F90">
        <w:rPr>
          <w:rFonts w:ascii="Adobe Garamond Pro" w:hAnsi="Adobe Garamond Pro"/>
        </w:rPr>
        <w:t xml:space="preserve"> uma</w:t>
      </w:r>
      <w:r>
        <w:rPr>
          <w:rFonts w:ascii="Adobe Garamond Pro" w:hAnsi="Adobe Garamond Pro"/>
        </w:rPr>
        <w:t xml:space="preserve"> vida </w:t>
      </w:r>
      <w:r w:rsidR="00A42F90">
        <w:rPr>
          <w:rFonts w:ascii="Adobe Garamond Pro" w:hAnsi="Adobe Garamond Pro"/>
        </w:rPr>
        <w:t>particular</w:t>
      </w:r>
      <w:r w:rsidR="00B9741E">
        <w:rPr>
          <w:rFonts w:ascii="Adobe Garamond Pro" w:hAnsi="Adobe Garamond Pro"/>
        </w:rPr>
        <w:t xml:space="preserve"> para</w:t>
      </w:r>
      <w:r w:rsidR="00665B20">
        <w:rPr>
          <w:rFonts w:ascii="Adobe Garamond Pro" w:hAnsi="Adobe Garamond Pro"/>
        </w:rPr>
        <w:t xml:space="preserve"> atingir uma cultura</w:t>
      </w:r>
      <w:r w:rsidR="00A42F90">
        <w:rPr>
          <w:rFonts w:ascii="Adobe Garamond Pro" w:hAnsi="Adobe Garamond Pro"/>
        </w:rPr>
        <w:t xml:space="preserve"> regional (a vida no interior de Minas) e</w:t>
      </w:r>
      <w:r w:rsidR="00665B20">
        <w:rPr>
          <w:rFonts w:ascii="Adobe Garamond Pro" w:hAnsi="Adobe Garamond Pro"/>
        </w:rPr>
        <w:t xml:space="preserve"> também</w:t>
      </w:r>
      <w:r w:rsidR="00A42F90">
        <w:rPr>
          <w:rFonts w:ascii="Adobe Garamond Pro" w:hAnsi="Adobe Garamond Pro"/>
        </w:rPr>
        <w:t xml:space="preserve"> nacional (a condição dos operários no Brasil). </w:t>
      </w:r>
      <w:r w:rsidR="006B273A">
        <w:rPr>
          <w:rFonts w:ascii="Adobe Garamond Pro" w:hAnsi="Adobe Garamond Pro"/>
        </w:rPr>
        <w:t>U</w:t>
      </w:r>
      <w:r w:rsidR="00A42F90">
        <w:rPr>
          <w:rFonts w:ascii="Adobe Garamond Pro" w:hAnsi="Adobe Garamond Pro"/>
        </w:rPr>
        <w:t>ma cena do começo do filme</w:t>
      </w:r>
      <w:r w:rsidR="006B273A">
        <w:rPr>
          <w:rFonts w:ascii="Adobe Garamond Pro" w:hAnsi="Adobe Garamond Pro"/>
        </w:rPr>
        <w:t xml:space="preserve"> nos faz pensar sobre</w:t>
      </w:r>
      <w:r w:rsidR="00A42F90">
        <w:rPr>
          <w:rFonts w:ascii="Adobe Garamond Pro" w:hAnsi="Adobe Garamond Pro"/>
        </w:rPr>
        <w:t xml:space="preserve"> </w:t>
      </w:r>
      <w:r w:rsidR="006B273A">
        <w:rPr>
          <w:rFonts w:ascii="Adobe Garamond Pro" w:hAnsi="Adobe Garamond Pro"/>
        </w:rPr>
        <w:t>a</w:t>
      </w:r>
      <w:r w:rsidR="00A42F90">
        <w:rPr>
          <w:rFonts w:ascii="Adobe Garamond Pro" w:hAnsi="Adobe Garamond Pro"/>
        </w:rPr>
        <w:t xml:space="preserve"> relação entre o individual e o coletivo</w:t>
      </w:r>
      <w:r w:rsidR="006B273A">
        <w:rPr>
          <w:rFonts w:ascii="Adobe Garamond Pro" w:hAnsi="Adobe Garamond Pro"/>
        </w:rPr>
        <w:t xml:space="preserve"> da narrativa</w:t>
      </w:r>
      <w:r w:rsidR="00A42F90">
        <w:rPr>
          <w:rFonts w:ascii="Adobe Garamond Pro" w:hAnsi="Adobe Garamond Pro"/>
        </w:rPr>
        <w:t xml:space="preserve">. </w:t>
      </w:r>
      <w:r>
        <w:rPr>
          <w:rFonts w:ascii="Adobe Garamond Pro" w:hAnsi="Adobe Garamond Pro"/>
        </w:rPr>
        <w:t>No p</w:t>
      </w:r>
      <w:r w:rsidR="00A42F90">
        <w:rPr>
          <w:rFonts w:ascii="Adobe Garamond Pro" w:hAnsi="Adobe Garamond Pro"/>
        </w:rPr>
        <w:t>rimeiro</w:t>
      </w:r>
      <w:r>
        <w:rPr>
          <w:rFonts w:ascii="Adobe Garamond Pro" w:hAnsi="Adobe Garamond Pro"/>
        </w:rPr>
        <w:t xml:space="preserve"> momento</w:t>
      </w:r>
      <w:r w:rsidR="00A42F90">
        <w:rPr>
          <w:rFonts w:ascii="Adobe Garamond Pro" w:hAnsi="Adobe Garamond Pro"/>
        </w:rPr>
        <w:t>, Cristiano nos conta que foi preso, que na cadeia conheceu “um companheiro muito importante”, o Cascão,</w:t>
      </w:r>
      <w:r w:rsidR="00341AC7">
        <w:rPr>
          <w:rFonts w:ascii="Adobe Garamond Pro" w:hAnsi="Adobe Garamond Pro"/>
        </w:rPr>
        <w:t xml:space="preserve"> </w:t>
      </w:r>
      <w:r w:rsidR="00A42F90">
        <w:rPr>
          <w:rFonts w:ascii="Adobe Garamond Pro" w:hAnsi="Adobe Garamond Pro"/>
        </w:rPr>
        <w:t>que reflete sobre a liberdade</w:t>
      </w:r>
      <w:r>
        <w:rPr>
          <w:rFonts w:ascii="Adobe Garamond Pro" w:hAnsi="Adobe Garamond Pro"/>
        </w:rPr>
        <w:t xml:space="preserve"> almejada</w:t>
      </w:r>
      <w:r w:rsidR="00341AC7">
        <w:rPr>
          <w:rFonts w:ascii="Adobe Garamond Pro" w:hAnsi="Adobe Garamond Pro"/>
        </w:rPr>
        <w:t>,</w:t>
      </w:r>
      <w:r>
        <w:rPr>
          <w:rFonts w:ascii="Adobe Garamond Pro" w:hAnsi="Adobe Garamond Pro"/>
        </w:rPr>
        <w:t xml:space="preserve"> </w:t>
      </w:r>
      <w:r w:rsidR="00A42F90">
        <w:rPr>
          <w:rFonts w:ascii="Adobe Garamond Pro" w:hAnsi="Adobe Garamond Pro"/>
        </w:rPr>
        <w:t>se interroga</w:t>
      </w:r>
      <w:r>
        <w:rPr>
          <w:rFonts w:ascii="Adobe Garamond Pro" w:hAnsi="Adobe Garamond Pro"/>
        </w:rPr>
        <w:t>, desamparado,</w:t>
      </w:r>
      <w:r w:rsidR="00A42F90">
        <w:rPr>
          <w:rFonts w:ascii="Adobe Garamond Pro" w:hAnsi="Adobe Garamond Pro"/>
        </w:rPr>
        <w:t xml:space="preserve"> sobre Deus: “será que ele ainda lembra de mim</w:t>
      </w:r>
      <w:r w:rsidR="00E01264">
        <w:rPr>
          <w:rFonts w:ascii="Adobe Garamond Pro" w:hAnsi="Adobe Garamond Pro"/>
        </w:rPr>
        <w:t>?</w:t>
      </w:r>
      <w:r w:rsidR="00A42F90">
        <w:rPr>
          <w:rFonts w:ascii="Adobe Garamond Pro" w:hAnsi="Adobe Garamond Pro"/>
        </w:rPr>
        <w:t xml:space="preserve">” </w:t>
      </w:r>
    </w:p>
    <w:p w:rsidR="00F70356" w:rsidRDefault="00651513" w:rsidP="00651513">
      <w:pPr>
        <w:spacing w:after="200" w:line="360" w:lineRule="auto"/>
        <w:rPr>
          <w:rFonts w:ascii="Adobe Garamond Pro" w:hAnsi="Adobe Garamond Pro"/>
        </w:rPr>
      </w:pPr>
      <w:r>
        <w:rPr>
          <w:rFonts w:ascii="Adobe Garamond Pro" w:hAnsi="Adobe Garamond Pro"/>
          <w:noProof/>
        </w:rPr>
        <w:lastRenderedPageBreak/>
        <w:drawing>
          <wp:inline distT="0" distB="0" distL="0" distR="0">
            <wp:extent cx="2579649" cy="1393035"/>
            <wp:effectExtent l="0" t="0" r="0" b="444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Tela 2019-10-22 às 21.21.4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2648" cy="1416255"/>
                    </a:xfrm>
                    <a:prstGeom prst="rect">
                      <a:avLst/>
                    </a:prstGeom>
                  </pic:spPr>
                </pic:pic>
              </a:graphicData>
            </a:graphic>
          </wp:inline>
        </w:drawing>
      </w:r>
      <w:r>
        <w:rPr>
          <w:rFonts w:ascii="Adobe Garamond Pro" w:hAnsi="Adobe Garamond Pro"/>
        </w:rPr>
        <w:t xml:space="preserve">  </w:t>
      </w:r>
      <w:r w:rsidR="00F70356">
        <w:rPr>
          <w:rFonts w:ascii="Adobe Garamond Pro" w:hAnsi="Adobe Garamond Pro"/>
          <w:noProof/>
        </w:rPr>
        <w:drawing>
          <wp:inline distT="0" distB="0" distL="0" distR="0" wp14:anchorId="47B6BE32" wp14:editId="48AB6DD0">
            <wp:extent cx="2594517" cy="1395263"/>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Tela 2019-08-23 às 13.08.1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8857" cy="1445996"/>
                    </a:xfrm>
                    <a:prstGeom prst="rect">
                      <a:avLst/>
                    </a:prstGeom>
                  </pic:spPr>
                </pic:pic>
              </a:graphicData>
            </a:graphic>
          </wp:inline>
        </w:drawing>
      </w:r>
    </w:p>
    <w:p w:rsidR="00497DB4" w:rsidRPr="00497DB4" w:rsidRDefault="00497DB4" w:rsidP="00651513">
      <w:pPr>
        <w:spacing w:after="400" w:line="360" w:lineRule="auto"/>
        <w:rPr>
          <w:rFonts w:ascii="Adobe Garamond Pro" w:hAnsi="Adobe Garamond Pro"/>
          <w:i/>
          <w:sz w:val="20"/>
          <w:szCs w:val="20"/>
        </w:rPr>
      </w:pPr>
      <w:r w:rsidRPr="00497DB4">
        <w:rPr>
          <w:rFonts w:ascii="Adobe Garamond Pro" w:hAnsi="Adobe Garamond Pro"/>
          <w:sz w:val="20"/>
          <w:szCs w:val="20"/>
        </w:rPr>
        <w:t>Frame</w:t>
      </w:r>
      <w:r w:rsidR="00651513">
        <w:rPr>
          <w:rFonts w:ascii="Adobe Garamond Pro" w:hAnsi="Adobe Garamond Pro"/>
          <w:sz w:val="20"/>
          <w:szCs w:val="20"/>
        </w:rPr>
        <w:t>s</w:t>
      </w:r>
      <w:r w:rsidRPr="00497DB4">
        <w:rPr>
          <w:rFonts w:ascii="Adobe Garamond Pro" w:hAnsi="Adobe Garamond Pro"/>
          <w:sz w:val="20"/>
          <w:szCs w:val="20"/>
        </w:rPr>
        <w:t xml:space="preserve"> do filme </w:t>
      </w:r>
      <w:r w:rsidRPr="00497DB4">
        <w:rPr>
          <w:rFonts w:ascii="Adobe Garamond Pro" w:hAnsi="Adobe Garamond Pro"/>
          <w:i/>
          <w:sz w:val="20"/>
          <w:szCs w:val="20"/>
        </w:rPr>
        <w:t>Arábia.</w:t>
      </w:r>
    </w:p>
    <w:p w:rsidR="00D110A1" w:rsidRDefault="00A42F90" w:rsidP="00305C69">
      <w:pPr>
        <w:spacing w:line="360" w:lineRule="auto"/>
        <w:ind w:firstLine="708"/>
        <w:jc w:val="both"/>
        <w:rPr>
          <w:rFonts w:ascii="Adobe Garamond Pro" w:hAnsi="Adobe Garamond Pro"/>
        </w:rPr>
      </w:pPr>
      <w:r>
        <w:rPr>
          <w:rFonts w:ascii="Adobe Garamond Pro" w:hAnsi="Adobe Garamond Pro"/>
        </w:rPr>
        <w:t xml:space="preserve">A bela música </w:t>
      </w:r>
      <w:r>
        <w:rPr>
          <w:rFonts w:ascii="Adobe Garamond Pro" w:hAnsi="Adobe Garamond Pro"/>
          <w:i/>
        </w:rPr>
        <w:t>Três apitos</w:t>
      </w:r>
      <w:r>
        <w:rPr>
          <w:rFonts w:ascii="Adobe Garamond Pro" w:hAnsi="Adobe Garamond Pro"/>
        </w:rPr>
        <w:t xml:space="preserve"> (de Noel Rosa, interpretada por Maria Bethânia) começa a tocar</w:t>
      </w:r>
      <w:r w:rsidR="00F70356">
        <w:rPr>
          <w:rFonts w:ascii="Adobe Garamond Pro" w:hAnsi="Adobe Garamond Pro"/>
        </w:rPr>
        <w:t xml:space="preserve">: “quando o apito, da fábrica de tecidos, vem ferir os meus ouvidos, eu me lembro de você” </w:t>
      </w:r>
      <w:r w:rsidR="00305C69">
        <w:rPr>
          <w:rFonts w:ascii="Adobe Garamond Pro" w:hAnsi="Adobe Garamond Pro"/>
        </w:rPr>
        <w:t>(</w:t>
      </w:r>
      <w:r w:rsidR="00F70356">
        <w:rPr>
          <w:rFonts w:ascii="Adobe Garamond Pro" w:hAnsi="Adobe Garamond Pro"/>
        </w:rPr>
        <w:t>o apito da fábrica de tecidos</w:t>
      </w:r>
      <w:r w:rsidR="00651513">
        <w:rPr>
          <w:rFonts w:ascii="Adobe Garamond Pro" w:hAnsi="Adobe Garamond Pro"/>
        </w:rPr>
        <w:t xml:space="preserve"> </w:t>
      </w:r>
      <w:r w:rsidR="00651513" w:rsidRPr="007B501D">
        <w:rPr>
          <w:rFonts w:ascii="Adobe Garamond Pro" w:hAnsi="Adobe Garamond Pro"/>
        </w:rPr>
        <w:t>—</w:t>
      </w:r>
      <w:r w:rsidR="00F70356">
        <w:rPr>
          <w:rFonts w:ascii="Adobe Garamond Pro" w:hAnsi="Adobe Garamond Pro"/>
        </w:rPr>
        <w:t xml:space="preserve"> lugar onde Cristiano conhece Ana</w:t>
      </w:r>
      <w:r w:rsidR="00651513">
        <w:rPr>
          <w:rFonts w:ascii="Adobe Garamond Pro" w:hAnsi="Adobe Garamond Pro"/>
        </w:rPr>
        <w:t xml:space="preserve"> </w:t>
      </w:r>
      <w:r w:rsidR="00651513" w:rsidRPr="007B501D">
        <w:rPr>
          <w:rFonts w:ascii="Adobe Garamond Pro" w:hAnsi="Adobe Garamond Pro"/>
        </w:rPr>
        <w:t>—</w:t>
      </w:r>
      <w:r w:rsidR="00651513">
        <w:rPr>
          <w:rFonts w:ascii="Adobe Garamond Pro" w:hAnsi="Adobe Garamond Pro"/>
        </w:rPr>
        <w:t>,</w:t>
      </w:r>
      <w:r w:rsidR="00305C69">
        <w:rPr>
          <w:rFonts w:ascii="Adobe Garamond Pro" w:hAnsi="Adobe Garamond Pro"/>
        </w:rPr>
        <w:t xml:space="preserve"> som que dispara a memória</w:t>
      </w:r>
      <w:r w:rsidR="00C62A87">
        <w:rPr>
          <w:rFonts w:ascii="Adobe Garamond Pro" w:hAnsi="Adobe Garamond Pro"/>
        </w:rPr>
        <w:t xml:space="preserve"> afetiva</w:t>
      </w:r>
      <w:r w:rsidR="00305C69">
        <w:rPr>
          <w:rFonts w:ascii="Adobe Garamond Pro" w:hAnsi="Adobe Garamond Pro"/>
        </w:rPr>
        <w:t xml:space="preserve"> de </w:t>
      </w:r>
      <w:r w:rsidR="00C62A87">
        <w:rPr>
          <w:rFonts w:ascii="Adobe Garamond Pro" w:hAnsi="Adobe Garamond Pro"/>
        </w:rPr>
        <w:t>sua paixão</w:t>
      </w:r>
      <w:r w:rsidR="00305C69">
        <w:rPr>
          <w:rFonts w:ascii="Adobe Garamond Pro" w:hAnsi="Adobe Garamond Pro"/>
        </w:rPr>
        <w:t>)</w:t>
      </w:r>
      <w:r w:rsidR="00C62A87">
        <w:rPr>
          <w:rFonts w:ascii="Adobe Garamond Pro" w:hAnsi="Adobe Garamond Pro"/>
        </w:rPr>
        <w:t>.</w:t>
      </w:r>
      <w:r w:rsidR="00305C69">
        <w:rPr>
          <w:rFonts w:ascii="Adobe Garamond Pro" w:hAnsi="Adobe Garamond Pro"/>
        </w:rPr>
        <w:t xml:space="preserve"> E</w:t>
      </w:r>
      <w:r>
        <w:rPr>
          <w:rFonts w:ascii="Adobe Garamond Pro" w:hAnsi="Adobe Garamond Pro"/>
        </w:rPr>
        <w:t xml:space="preserve">m seguida vemos uma paisagem com um vasto horizonte, algumas montanhas </w:t>
      </w:r>
      <w:r w:rsidR="00E01264">
        <w:rPr>
          <w:rFonts w:ascii="Adobe Garamond Pro" w:hAnsi="Adobe Garamond Pro"/>
        </w:rPr>
        <w:t>ao</w:t>
      </w:r>
      <w:r>
        <w:rPr>
          <w:rFonts w:ascii="Adobe Garamond Pro" w:hAnsi="Adobe Garamond Pro"/>
        </w:rPr>
        <w:t xml:space="preserve"> </w:t>
      </w:r>
      <w:r w:rsidR="00E01264">
        <w:rPr>
          <w:rFonts w:ascii="Adobe Garamond Pro" w:hAnsi="Adobe Garamond Pro"/>
        </w:rPr>
        <w:t>longe</w:t>
      </w:r>
      <w:r>
        <w:rPr>
          <w:rFonts w:ascii="Adobe Garamond Pro" w:hAnsi="Adobe Garamond Pro"/>
        </w:rPr>
        <w:t xml:space="preserve">, em que Cristiano está em primeiro plano, compartilhando o quadro com seus companheiros, que jogam futebol ao fundo. Ele caminha em direção a eles, sua voz nos diz: “quando vocês pediram pra gente escrever alguma coisa sobre </w:t>
      </w:r>
      <w:r w:rsidRPr="00C86219">
        <w:rPr>
          <w:rFonts w:ascii="Adobe Garamond Pro" w:hAnsi="Adobe Garamond Pro"/>
          <w:i/>
        </w:rPr>
        <w:t>a nossa vida</w:t>
      </w:r>
      <w:r>
        <w:rPr>
          <w:rFonts w:ascii="Adobe Garamond Pro" w:hAnsi="Adobe Garamond Pro"/>
        </w:rPr>
        <w:t xml:space="preserve">, achei que não tinha nada pra contar, e até agora eu não sei se eu tenho.” A imagem e o texto nos apresentam a relação </w:t>
      </w:r>
      <w:r w:rsidR="00E01264" w:rsidRPr="00651513">
        <w:rPr>
          <w:rFonts w:ascii="Adobe Garamond Pro" w:hAnsi="Adobe Garamond Pro"/>
        </w:rPr>
        <w:t>singular</w:t>
      </w:r>
      <w:r w:rsidRPr="00651513">
        <w:rPr>
          <w:rFonts w:ascii="Adobe Garamond Pro" w:hAnsi="Adobe Garamond Pro"/>
        </w:rPr>
        <w:t>-</w:t>
      </w:r>
      <w:r w:rsidR="00E01264" w:rsidRPr="00651513">
        <w:rPr>
          <w:rFonts w:ascii="Adobe Garamond Pro" w:hAnsi="Adobe Garamond Pro"/>
        </w:rPr>
        <w:t>plural</w:t>
      </w:r>
      <w:r>
        <w:rPr>
          <w:rFonts w:ascii="Adobe Garamond Pro" w:hAnsi="Adobe Garamond Pro"/>
        </w:rPr>
        <w:t xml:space="preserve"> de Cristiano, que está, ao mesmo tempo, sozinho, um pouco distanciando dos outros personagens, mas também junto, convivendo com eles no mesmo tempo-espaço, no mesmo quadro. Como Cristiano afirma</w:t>
      </w:r>
      <w:r w:rsidR="00B9741E">
        <w:rPr>
          <w:rFonts w:ascii="Adobe Garamond Pro" w:hAnsi="Adobe Garamond Pro"/>
        </w:rPr>
        <w:t>,</w:t>
      </w:r>
      <w:r>
        <w:rPr>
          <w:rFonts w:ascii="Adobe Garamond Pro" w:hAnsi="Adobe Garamond Pro"/>
        </w:rPr>
        <w:t xml:space="preserve"> ele vai escrever sobre “a nossa vida”: sobre a sua, mas também sobre a de seus </w:t>
      </w:r>
      <w:r w:rsidR="00651513">
        <w:rPr>
          <w:rFonts w:ascii="Adobe Garamond Pro" w:hAnsi="Adobe Garamond Pro"/>
        </w:rPr>
        <w:t>companheiros</w:t>
      </w:r>
      <w:r>
        <w:rPr>
          <w:rFonts w:ascii="Adobe Garamond Pro" w:hAnsi="Adobe Garamond Pro"/>
        </w:rPr>
        <w:t xml:space="preserve">. </w:t>
      </w:r>
      <w:r w:rsidR="00E01264">
        <w:rPr>
          <w:rFonts w:ascii="Adobe Garamond Pro" w:hAnsi="Adobe Garamond Pro"/>
        </w:rPr>
        <w:t>Nos perguntamos se e</w:t>
      </w:r>
      <w:r>
        <w:rPr>
          <w:rFonts w:ascii="Adobe Garamond Pro" w:hAnsi="Adobe Garamond Pro"/>
        </w:rPr>
        <w:t>ssa cena, em relação à anterior na prisão,</w:t>
      </w:r>
      <w:r w:rsidR="00B9741E">
        <w:rPr>
          <w:rFonts w:ascii="Adobe Garamond Pro" w:hAnsi="Adobe Garamond Pro"/>
        </w:rPr>
        <w:t xml:space="preserve"> não</w:t>
      </w:r>
      <w:r>
        <w:rPr>
          <w:rFonts w:ascii="Adobe Garamond Pro" w:hAnsi="Adobe Garamond Pro"/>
        </w:rPr>
        <w:t xml:space="preserve"> sublinharia um certo </w:t>
      </w:r>
      <w:r w:rsidRPr="00F31444">
        <w:rPr>
          <w:rFonts w:ascii="Adobe Garamond Pro" w:hAnsi="Adobe Garamond Pro"/>
          <w:i/>
        </w:rPr>
        <w:t>amparo</w:t>
      </w:r>
      <w:r>
        <w:rPr>
          <w:rFonts w:ascii="Adobe Garamond Pro" w:hAnsi="Adobe Garamond Pro"/>
        </w:rPr>
        <w:t xml:space="preserve"> proporcionado pela escrita e pela vida compartilhada</w:t>
      </w:r>
      <w:r w:rsidR="00E01264">
        <w:rPr>
          <w:rFonts w:ascii="Adobe Garamond Pro" w:hAnsi="Adobe Garamond Pro"/>
        </w:rPr>
        <w:t xml:space="preserve"> (fisicamente</w:t>
      </w:r>
      <w:r w:rsidR="00651513">
        <w:rPr>
          <w:rFonts w:ascii="Adobe Garamond Pro" w:hAnsi="Adobe Garamond Pro"/>
        </w:rPr>
        <w:t>,</w:t>
      </w:r>
      <w:r w:rsidR="00E01264">
        <w:rPr>
          <w:rFonts w:ascii="Adobe Garamond Pro" w:hAnsi="Adobe Garamond Pro"/>
        </w:rPr>
        <w:t xml:space="preserve"> e também na memória).</w:t>
      </w:r>
      <w:r>
        <w:rPr>
          <w:rFonts w:ascii="Adobe Garamond Pro" w:hAnsi="Adobe Garamond Pro"/>
        </w:rPr>
        <w:t xml:space="preserve"> A imagem </w:t>
      </w:r>
      <w:r w:rsidRPr="007B501D">
        <w:rPr>
          <w:rFonts w:ascii="Adobe Garamond Pro" w:hAnsi="Adobe Garamond Pro"/>
        </w:rPr>
        <w:t>—</w:t>
      </w:r>
      <w:r>
        <w:rPr>
          <w:rFonts w:ascii="Adobe Garamond Pro" w:hAnsi="Adobe Garamond Pro"/>
        </w:rPr>
        <w:t xml:space="preserve"> amparada pela</w:t>
      </w:r>
      <w:r w:rsidR="00E01264">
        <w:rPr>
          <w:rFonts w:ascii="Adobe Garamond Pro" w:hAnsi="Adobe Garamond Pro"/>
        </w:rPr>
        <w:t>s</w:t>
      </w:r>
      <w:r>
        <w:rPr>
          <w:rFonts w:ascii="Adobe Garamond Pro" w:hAnsi="Adobe Garamond Pro"/>
        </w:rPr>
        <w:t xml:space="preserve"> vozes líricas de Bethânia e Cristiano </w:t>
      </w:r>
      <w:r w:rsidRPr="007B501D">
        <w:rPr>
          <w:rFonts w:ascii="Adobe Garamond Pro" w:hAnsi="Adobe Garamond Pro"/>
        </w:rPr>
        <w:t>—</w:t>
      </w:r>
      <w:r>
        <w:rPr>
          <w:rFonts w:ascii="Adobe Garamond Pro" w:hAnsi="Adobe Garamond Pro"/>
        </w:rPr>
        <w:t xml:space="preserve"> nos apresenta um horizonte de liberdade, de uma vida que encontra seu sentido. O personagem caminha diante de um vasto céu</w:t>
      </w:r>
      <w:r w:rsidR="00B9741E">
        <w:rPr>
          <w:rFonts w:ascii="Adobe Garamond Pro" w:hAnsi="Adobe Garamond Pro"/>
        </w:rPr>
        <w:t>,</w:t>
      </w:r>
      <w:r w:rsidR="00F70356">
        <w:rPr>
          <w:rFonts w:ascii="Adobe Garamond Pro" w:hAnsi="Adobe Garamond Pro"/>
        </w:rPr>
        <w:t xml:space="preserve"> </w:t>
      </w:r>
      <w:r w:rsidR="00B9741E">
        <w:rPr>
          <w:rFonts w:ascii="Adobe Garamond Pro" w:hAnsi="Adobe Garamond Pro"/>
        </w:rPr>
        <w:t>c</w:t>
      </w:r>
      <w:r w:rsidR="00F70356">
        <w:rPr>
          <w:rFonts w:ascii="Adobe Garamond Pro" w:hAnsi="Adobe Garamond Pro"/>
        </w:rPr>
        <w:t>omo diria</w:t>
      </w:r>
      <w:r>
        <w:rPr>
          <w:rFonts w:ascii="Adobe Garamond Pro" w:hAnsi="Adobe Garamond Pro"/>
        </w:rPr>
        <w:t xml:space="preserve"> Drummond</w:t>
      </w:r>
      <w:r w:rsidR="00F70356">
        <w:rPr>
          <w:rFonts w:ascii="Adobe Garamond Pro" w:hAnsi="Adobe Garamond Pro"/>
        </w:rPr>
        <w:t>:</w:t>
      </w:r>
      <w:r>
        <w:rPr>
          <w:rFonts w:ascii="Adobe Garamond Pro" w:hAnsi="Adobe Garamond Pro"/>
        </w:rPr>
        <w:t xml:space="preserve"> “</w:t>
      </w:r>
      <w:r w:rsidRPr="006F5029">
        <w:rPr>
          <w:rFonts w:ascii="Adobe Garamond Pro" w:hAnsi="Adobe Garamond Pro"/>
        </w:rPr>
        <w:t>Esse é um homem comum, apenas mais escuro que os outros, e com uma significação estranha no corpo, que carrega desígnios e segredos. Para onde vai ele, pisando assim tão firme? Não sei. A fábrica ficou lá atrás.</w:t>
      </w:r>
      <w:r>
        <w:rPr>
          <w:rFonts w:ascii="Adobe Garamond Pro" w:hAnsi="Adobe Garamond Pro"/>
        </w:rPr>
        <w:t>”</w:t>
      </w:r>
      <w:r w:rsidR="001D4E63">
        <w:rPr>
          <w:rStyle w:val="FootnoteReference"/>
          <w:rFonts w:ascii="Adobe Garamond Pro" w:hAnsi="Adobe Garamond Pro"/>
        </w:rPr>
        <w:footnoteReference w:id="15"/>
      </w:r>
    </w:p>
    <w:p w:rsidR="00305C69" w:rsidRPr="000453A9" w:rsidRDefault="00305C69" w:rsidP="00305C69">
      <w:pPr>
        <w:spacing w:line="360" w:lineRule="auto"/>
        <w:ind w:firstLine="708"/>
        <w:jc w:val="both"/>
        <w:rPr>
          <w:rFonts w:ascii="Adobe Garamond Pro" w:hAnsi="Adobe Garamond Pro"/>
        </w:rPr>
      </w:pPr>
    </w:p>
    <w:p w:rsidR="00914496" w:rsidRDefault="001D4E63" w:rsidP="008838C6">
      <w:pPr>
        <w:spacing w:line="360" w:lineRule="auto"/>
        <w:jc w:val="both"/>
        <w:rPr>
          <w:rFonts w:ascii="Adobe Garamond Pro" w:hAnsi="Adobe Garamond Pro"/>
          <w:b/>
        </w:rPr>
      </w:pPr>
      <w:r>
        <w:rPr>
          <w:rFonts w:ascii="Adobe Garamond Pro" w:hAnsi="Adobe Garamond Pro"/>
          <w:b/>
        </w:rPr>
        <w:t xml:space="preserve">Referências </w:t>
      </w:r>
      <w:r w:rsidR="005E28AF">
        <w:rPr>
          <w:rFonts w:ascii="Adobe Garamond Pro" w:hAnsi="Adobe Garamond Pro"/>
          <w:b/>
        </w:rPr>
        <w:t>Bibliogr</w:t>
      </w:r>
      <w:r>
        <w:rPr>
          <w:rFonts w:ascii="Adobe Garamond Pro" w:hAnsi="Adobe Garamond Pro"/>
          <w:b/>
        </w:rPr>
        <w:t>áficas</w:t>
      </w:r>
    </w:p>
    <w:p w:rsidR="005E28AF" w:rsidRDefault="005E28AF" w:rsidP="008838C6">
      <w:pPr>
        <w:spacing w:line="360" w:lineRule="auto"/>
        <w:jc w:val="both"/>
        <w:rPr>
          <w:rFonts w:ascii="Adobe Garamond Pro" w:hAnsi="Adobe Garamond Pro"/>
          <w:b/>
        </w:rPr>
      </w:pPr>
    </w:p>
    <w:p w:rsidR="005E28AF" w:rsidRDefault="005E28AF" w:rsidP="005E28AF">
      <w:pPr>
        <w:spacing w:after="200"/>
        <w:ind w:left="284" w:hanging="284"/>
        <w:jc w:val="both"/>
        <w:rPr>
          <w:rFonts w:ascii="Adobe Garamond Pro" w:hAnsi="Adobe Garamond Pro"/>
        </w:rPr>
      </w:pPr>
      <w:r w:rsidRPr="005E28AF">
        <w:rPr>
          <w:rFonts w:ascii="Adobe Garamond Pro" w:hAnsi="Adobe Garamond Pro"/>
        </w:rPr>
        <w:t xml:space="preserve">ANDRADE, Carlos Drummond de. </w:t>
      </w:r>
      <w:r w:rsidRPr="005E28AF">
        <w:rPr>
          <w:rFonts w:ascii="Adobe Garamond Pro" w:hAnsi="Adobe Garamond Pro"/>
          <w:i/>
        </w:rPr>
        <w:t>Nova reunião</w:t>
      </w:r>
      <w:r w:rsidRPr="005E28AF">
        <w:rPr>
          <w:rFonts w:ascii="Adobe Garamond Pro" w:hAnsi="Adobe Garamond Pro"/>
        </w:rPr>
        <w:t>: 23 livros de poesia. São Paulo: Companhia das Letras, 2015.</w:t>
      </w:r>
    </w:p>
    <w:p w:rsidR="00A90F14" w:rsidRPr="00A90F14" w:rsidRDefault="00A90F14" w:rsidP="005E28AF">
      <w:pPr>
        <w:spacing w:after="200"/>
        <w:ind w:left="284" w:hanging="284"/>
        <w:jc w:val="both"/>
        <w:rPr>
          <w:rFonts w:ascii="Adobe Garamond Pro" w:hAnsi="Adobe Garamond Pro"/>
        </w:rPr>
      </w:pPr>
      <w:r w:rsidRPr="005E28AF">
        <w:rPr>
          <w:rFonts w:ascii="Adobe Garamond Pro" w:hAnsi="Adobe Garamond Pro"/>
        </w:rPr>
        <w:t>ANDRADE, Carlos Drummond de.</w:t>
      </w:r>
      <w:r>
        <w:rPr>
          <w:rFonts w:ascii="Adobe Garamond Pro" w:hAnsi="Adobe Garamond Pro"/>
        </w:rPr>
        <w:t xml:space="preserve"> </w:t>
      </w:r>
      <w:r>
        <w:rPr>
          <w:rFonts w:ascii="Adobe Garamond Pro" w:hAnsi="Adobe Garamond Pro"/>
          <w:i/>
        </w:rPr>
        <w:t xml:space="preserve">Passeios na ilha. </w:t>
      </w:r>
      <w:r>
        <w:rPr>
          <w:rFonts w:ascii="Adobe Garamond Pro" w:hAnsi="Adobe Garamond Pro"/>
        </w:rPr>
        <w:t>São Paulo: Cosac Naify, 2011.</w:t>
      </w:r>
    </w:p>
    <w:p w:rsidR="005E28AF" w:rsidRDefault="005E28AF" w:rsidP="005E28AF">
      <w:pPr>
        <w:spacing w:after="200"/>
        <w:ind w:left="284" w:hanging="284"/>
        <w:jc w:val="both"/>
        <w:rPr>
          <w:rFonts w:ascii="Adobe Garamond Pro" w:hAnsi="Adobe Garamond Pro"/>
        </w:rPr>
      </w:pPr>
      <w:r w:rsidRPr="005E28AF">
        <w:rPr>
          <w:rFonts w:ascii="Adobe Garamond Pro" w:hAnsi="Adobe Garamond Pro"/>
        </w:rPr>
        <w:lastRenderedPageBreak/>
        <w:t xml:space="preserve">AGAMBEN, Giorgio. </w:t>
      </w:r>
      <w:r w:rsidRPr="005E28AF">
        <w:rPr>
          <w:rFonts w:ascii="Adobe Garamond Pro" w:hAnsi="Adobe Garamond Pro"/>
          <w:i/>
        </w:rPr>
        <w:t xml:space="preserve">O que é o contemporâneo. </w:t>
      </w:r>
      <w:r w:rsidRPr="005E28AF">
        <w:rPr>
          <w:rFonts w:ascii="Adobe Garamond Pro" w:hAnsi="Adobe Garamond Pro"/>
        </w:rPr>
        <w:t>Chapecó: Argos, 2009.</w:t>
      </w:r>
    </w:p>
    <w:p w:rsidR="001D4E63" w:rsidRPr="001D4E63" w:rsidRDefault="001D4E63" w:rsidP="001D4E63">
      <w:pPr>
        <w:spacing w:after="200"/>
        <w:ind w:left="284" w:hanging="284"/>
        <w:jc w:val="both"/>
        <w:rPr>
          <w:rFonts w:ascii="Adobe Garamond Pro" w:hAnsi="Adobe Garamond Pro"/>
        </w:rPr>
      </w:pPr>
      <w:r w:rsidRPr="005E28AF">
        <w:rPr>
          <w:rFonts w:ascii="Adobe Garamond Pro" w:hAnsi="Adobe Garamond Pro"/>
        </w:rPr>
        <w:t>AGAMBEN, Giorgio.</w:t>
      </w:r>
      <w:r>
        <w:rPr>
          <w:rFonts w:ascii="Adobe Garamond Pro" w:hAnsi="Adobe Garamond Pro"/>
        </w:rPr>
        <w:t xml:space="preserve"> </w:t>
      </w:r>
      <w:r>
        <w:rPr>
          <w:rFonts w:ascii="Adobe Garamond Pro" w:hAnsi="Adobe Garamond Pro"/>
          <w:i/>
        </w:rPr>
        <w:t>Infância e história</w:t>
      </w:r>
      <w:r>
        <w:rPr>
          <w:rFonts w:ascii="Adobe Garamond Pro" w:hAnsi="Adobe Garamond Pro"/>
        </w:rPr>
        <w:t>: Destruição da experiência e origem da história. Belo Horizonte: Editora UFMG, 2014.</w:t>
      </w:r>
    </w:p>
    <w:p w:rsidR="005E28AF" w:rsidRPr="005E28AF" w:rsidRDefault="005E28AF" w:rsidP="005E28AF">
      <w:pPr>
        <w:spacing w:after="200"/>
        <w:ind w:left="284" w:hanging="284"/>
        <w:jc w:val="both"/>
        <w:rPr>
          <w:rFonts w:ascii="Adobe Garamond Pro" w:hAnsi="Adobe Garamond Pro"/>
          <w:color w:val="000000" w:themeColor="text1"/>
        </w:rPr>
      </w:pPr>
      <w:r w:rsidRPr="005E28AF">
        <w:rPr>
          <w:rFonts w:ascii="Adobe Garamond Pro" w:hAnsi="Adobe Garamond Pro"/>
          <w:color w:val="000000" w:themeColor="text1"/>
        </w:rPr>
        <w:t xml:space="preserve">BENJAMIN, Walter. </w:t>
      </w:r>
      <w:r w:rsidRPr="005E28AF">
        <w:rPr>
          <w:rFonts w:ascii="Adobe Garamond Pro" w:hAnsi="Adobe Garamond Pro"/>
          <w:i/>
          <w:color w:val="000000" w:themeColor="text1"/>
        </w:rPr>
        <w:t>Magia e técnica, arte a política</w:t>
      </w:r>
      <w:r w:rsidRPr="005E28AF">
        <w:rPr>
          <w:rFonts w:ascii="Adobe Garamond Pro" w:hAnsi="Adobe Garamond Pro"/>
          <w:color w:val="000000" w:themeColor="text1"/>
        </w:rPr>
        <w:t xml:space="preserve">: </w:t>
      </w:r>
      <w:r w:rsidR="001D4E63">
        <w:rPr>
          <w:rFonts w:ascii="Adobe Garamond Pro" w:hAnsi="Adobe Garamond Pro"/>
          <w:color w:val="000000" w:themeColor="text1"/>
        </w:rPr>
        <w:t>E</w:t>
      </w:r>
      <w:r w:rsidRPr="005E28AF">
        <w:rPr>
          <w:rFonts w:ascii="Adobe Garamond Pro" w:hAnsi="Adobe Garamond Pro"/>
          <w:color w:val="000000" w:themeColor="text1"/>
        </w:rPr>
        <w:t>nsaios sobre literatura e história da cultura. São Paulo: Brasiliense, 1985.</w:t>
      </w:r>
    </w:p>
    <w:p w:rsidR="005E28AF" w:rsidRDefault="005E28AF" w:rsidP="005E28AF">
      <w:pPr>
        <w:spacing w:after="200"/>
        <w:ind w:left="284" w:hanging="284"/>
        <w:jc w:val="both"/>
        <w:rPr>
          <w:rFonts w:ascii="Adobe Garamond Pro" w:hAnsi="Adobe Garamond Pro"/>
          <w:color w:val="000000" w:themeColor="text1"/>
        </w:rPr>
      </w:pPr>
      <w:r w:rsidRPr="005E28AF">
        <w:rPr>
          <w:rFonts w:ascii="Adobe Garamond Pro" w:hAnsi="Adobe Garamond Pro"/>
          <w:color w:val="000000" w:themeColor="text1"/>
        </w:rPr>
        <w:t xml:space="preserve">BENJAMIN, Walter. </w:t>
      </w:r>
      <w:r w:rsidRPr="005E28AF">
        <w:rPr>
          <w:rFonts w:ascii="Adobe Garamond Pro" w:hAnsi="Adobe Garamond Pro"/>
          <w:i/>
          <w:color w:val="000000" w:themeColor="text1"/>
        </w:rPr>
        <w:t>Charles Baudelaire, um l</w:t>
      </w:r>
      <w:r w:rsidR="00A90F14">
        <w:rPr>
          <w:rFonts w:ascii="Adobe Garamond Pro" w:hAnsi="Adobe Garamond Pro"/>
          <w:i/>
          <w:color w:val="000000" w:themeColor="text1"/>
        </w:rPr>
        <w:t>í</w:t>
      </w:r>
      <w:r w:rsidRPr="005E28AF">
        <w:rPr>
          <w:rFonts w:ascii="Adobe Garamond Pro" w:hAnsi="Adobe Garamond Pro"/>
          <w:i/>
          <w:color w:val="000000" w:themeColor="text1"/>
        </w:rPr>
        <w:t>rico no auge do capitalismo</w:t>
      </w:r>
      <w:r w:rsidRPr="005E28AF">
        <w:rPr>
          <w:rFonts w:ascii="Adobe Garamond Pro" w:hAnsi="Adobe Garamond Pro"/>
          <w:color w:val="000000" w:themeColor="text1"/>
        </w:rPr>
        <w:t>. S</w:t>
      </w:r>
      <w:r w:rsidR="00A90F14">
        <w:rPr>
          <w:rFonts w:ascii="Adobe Garamond Pro" w:hAnsi="Adobe Garamond Pro"/>
          <w:color w:val="000000" w:themeColor="text1"/>
        </w:rPr>
        <w:t>ã</w:t>
      </w:r>
      <w:r w:rsidRPr="005E28AF">
        <w:rPr>
          <w:rFonts w:ascii="Adobe Garamond Pro" w:hAnsi="Adobe Garamond Pro"/>
          <w:color w:val="000000" w:themeColor="text1"/>
        </w:rPr>
        <w:t xml:space="preserve">o Paulo: Brasiliense, 1989. </w:t>
      </w:r>
    </w:p>
    <w:p w:rsidR="0074736F" w:rsidRDefault="0074736F" w:rsidP="0074736F">
      <w:pPr>
        <w:spacing w:after="200"/>
        <w:ind w:left="284" w:hanging="284"/>
        <w:jc w:val="both"/>
        <w:rPr>
          <w:rFonts w:ascii="Adobe Garamond Pro" w:hAnsi="Adobe Garamond Pro"/>
          <w:color w:val="000000" w:themeColor="text1"/>
        </w:rPr>
      </w:pPr>
      <w:r w:rsidRPr="0074736F">
        <w:rPr>
          <w:rFonts w:ascii="Adobe Garamond Pro" w:hAnsi="Adobe Garamond Pro"/>
          <w:color w:val="000000" w:themeColor="text1"/>
        </w:rPr>
        <w:t xml:space="preserve">CANDIDO, Antonio. </w:t>
      </w:r>
      <w:r w:rsidRPr="0074736F">
        <w:rPr>
          <w:rFonts w:ascii="Adobe Garamond Pro" w:hAnsi="Adobe Garamond Pro"/>
          <w:i/>
          <w:color w:val="000000" w:themeColor="text1"/>
        </w:rPr>
        <w:t>Vários escritos</w:t>
      </w:r>
      <w:r w:rsidRPr="0074736F">
        <w:rPr>
          <w:rFonts w:ascii="Adobe Garamond Pro" w:hAnsi="Adobe Garamond Pro"/>
          <w:color w:val="000000" w:themeColor="text1"/>
        </w:rPr>
        <w:t>. S</w:t>
      </w:r>
      <w:r>
        <w:rPr>
          <w:rFonts w:ascii="Adobe Garamond Pro" w:hAnsi="Adobe Garamond Pro"/>
          <w:color w:val="000000" w:themeColor="text1"/>
        </w:rPr>
        <w:t>ã</w:t>
      </w:r>
      <w:r w:rsidRPr="0074736F">
        <w:rPr>
          <w:rFonts w:ascii="Adobe Garamond Pro" w:hAnsi="Adobe Garamond Pro"/>
          <w:color w:val="000000" w:themeColor="text1"/>
        </w:rPr>
        <w:t>o Paulo, Duas Cidades, 1995.</w:t>
      </w:r>
    </w:p>
    <w:p w:rsidR="00283FF7" w:rsidRPr="00283FF7" w:rsidRDefault="00283FF7" w:rsidP="0074736F">
      <w:pPr>
        <w:spacing w:after="200"/>
        <w:ind w:left="284" w:hanging="284"/>
        <w:jc w:val="both"/>
        <w:rPr>
          <w:rFonts w:ascii="Adobe Garamond Pro" w:hAnsi="Adobe Garamond Pro"/>
          <w:color w:val="000000" w:themeColor="text1"/>
        </w:rPr>
      </w:pPr>
      <w:r w:rsidRPr="008B1853">
        <w:rPr>
          <w:rFonts w:ascii="Adobe Garamond Pro" w:hAnsi="Adobe Garamond Pro"/>
          <w:color w:val="000000" w:themeColor="text1"/>
        </w:rPr>
        <w:t xml:space="preserve">DELEUZE, Gilles; GUATTARI, Felix. </w:t>
      </w:r>
      <w:r w:rsidRPr="00283FF7">
        <w:rPr>
          <w:rFonts w:ascii="Adobe Garamond Pro" w:hAnsi="Adobe Garamond Pro"/>
          <w:i/>
          <w:color w:val="000000" w:themeColor="text1"/>
        </w:rPr>
        <w:t>Kafka</w:t>
      </w:r>
      <w:r w:rsidRPr="00283FF7">
        <w:rPr>
          <w:rFonts w:ascii="Adobe Garamond Pro" w:hAnsi="Adobe Garamond Pro"/>
          <w:color w:val="000000" w:themeColor="text1"/>
        </w:rPr>
        <w:t>: Para uma literatur</w:t>
      </w:r>
      <w:r>
        <w:rPr>
          <w:rFonts w:ascii="Adobe Garamond Pro" w:hAnsi="Adobe Garamond Pro"/>
          <w:color w:val="000000" w:themeColor="text1"/>
        </w:rPr>
        <w:t>a menor. Lisboa: Assírio &amp; Alvim, 2002.</w:t>
      </w:r>
    </w:p>
    <w:p w:rsidR="005E28AF" w:rsidRDefault="005E28AF" w:rsidP="005E28AF">
      <w:pPr>
        <w:spacing w:after="200"/>
        <w:ind w:left="284" w:hanging="284"/>
        <w:jc w:val="both"/>
        <w:rPr>
          <w:rFonts w:ascii="Adobe Garamond Pro" w:hAnsi="Adobe Garamond Pro"/>
          <w:color w:val="000000" w:themeColor="text1"/>
        </w:rPr>
      </w:pPr>
      <w:r w:rsidRPr="00283FF7">
        <w:rPr>
          <w:rFonts w:ascii="Adobe Garamond Pro" w:hAnsi="Adobe Garamond Pro"/>
          <w:color w:val="000000" w:themeColor="text1"/>
        </w:rPr>
        <w:t xml:space="preserve">DIDI-HUBERMAN, Georges. </w:t>
      </w:r>
      <w:r w:rsidRPr="005E28AF">
        <w:rPr>
          <w:rFonts w:ascii="Adobe Garamond Pro" w:hAnsi="Adobe Garamond Pro"/>
          <w:i/>
          <w:color w:val="000000" w:themeColor="text1"/>
        </w:rPr>
        <w:t xml:space="preserve">A sobrevivência dos vaga-lumes. </w:t>
      </w:r>
      <w:r w:rsidRPr="005E28AF">
        <w:rPr>
          <w:rFonts w:ascii="Adobe Garamond Pro" w:hAnsi="Adobe Garamond Pro"/>
          <w:color w:val="000000" w:themeColor="text1"/>
        </w:rPr>
        <w:t>Belo Horizonte: Ed. UFMG, 2011.</w:t>
      </w:r>
    </w:p>
    <w:p w:rsidR="00A90F14" w:rsidRPr="00A90F14" w:rsidRDefault="00A90F14" w:rsidP="005E28AF">
      <w:pPr>
        <w:spacing w:after="200"/>
        <w:ind w:left="284" w:hanging="284"/>
        <w:jc w:val="both"/>
        <w:rPr>
          <w:rFonts w:ascii="Adobe Garamond Pro" w:hAnsi="Adobe Garamond Pro"/>
          <w:color w:val="000000" w:themeColor="text1"/>
        </w:rPr>
      </w:pPr>
      <w:r>
        <w:rPr>
          <w:rFonts w:ascii="Adobe Garamond Pro" w:hAnsi="Adobe Garamond Pro"/>
          <w:color w:val="000000" w:themeColor="text1"/>
        </w:rPr>
        <w:t xml:space="preserve">KRENAK, Ailton. </w:t>
      </w:r>
      <w:r>
        <w:rPr>
          <w:rFonts w:ascii="Adobe Garamond Pro" w:hAnsi="Adobe Garamond Pro"/>
          <w:i/>
          <w:color w:val="000000" w:themeColor="text1"/>
        </w:rPr>
        <w:t>Ideias para adiar o fim do mundo</w:t>
      </w:r>
      <w:r>
        <w:rPr>
          <w:rFonts w:ascii="Adobe Garamond Pro" w:hAnsi="Adobe Garamond Pro"/>
          <w:color w:val="000000" w:themeColor="text1"/>
        </w:rPr>
        <w:t>. São Paulo: Companhia das Letras, 2019.</w:t>
      </w:r>
    </w:p>
    <w:p w:rsidR="005E28AF" w:rsidRDefault="005E28AF" w:rsidP="005E28AF">
      <w:pPr>
        <w:spacing w:after="200"/>
        <w:ind w:left="284" w:hanging="284"/>
        <w:jc w:val="both"/>
        <w:rPr>
          <w:rFonts w:ascii="Adobe Garamond Pro" w:hAnsi="Adobe Garamond Pro"/>
          <w:color w:val="000000" w:themeColor="text1"/>
        </w:rPr>
      </w:pPr>
      <w:r w:rsidRPr="005E28AF">
        <w:rPr>
          <w:rFonts w:ascii="Adobe Garamond Pro" w:hAnsi="Adobe Garamond Pro"/>
          <w:color w:val="000000" w:themeColor="text1"/>
        </w:rPr>
        <w:t>LABANCA, Maraíza. “Epifania da escrita de James Joyce a Nuno Ramos.” In.: Maxwell Vrac Puc Rio, 2018.</w:t>
      </w:r>
    </w:p>
    <w:p w:rsidR="00A90F14" w:rsidRPr="00A90F14" w:rsidRDefault="00A90F14" w:rsidP="005E28AF">
      <w:pPr>
        <w:spacing w:after="200"/>
        <w:ind w:left="284" w:hanging="284"/>
        <w:jc w:val="both"/>
        <w:rPr>
          <w:rFonts w:ascii="Adobe Garamond Pro" w:hAnsi="Adobe Garamond Pro"/>
          <w:color w:val="000000" w:themeColor="text1"/>
        </w:rPr>
      </w:pPr>
      <w:r>
        <w:rPr>
          <w:rFonts w:ascii="Adobe Garamond Pro" w:hAnsi="Adobe Garamond Pro"/>
          <w:color w:val="000000" w:themeColor="text1"/>
        </w:rPr>
        <w:t xml:space="preserve">GAGNEBEIN, Jeanne-Marie. </w:t>
      </w:r>
      <w:r>
        <w:rPr>
          <w:rFonts w:ascii="Adobe Garamond Pro" w:hAnsi="Adobe Garamond Pro"/>
          <w:i/>
          <w:color w:val="000000" w:themeColor="text1"/>
        </w:rPr>
        <w:t>Lembra</w:t>
      </w:r>
      <w:r w:rsidR="00283FF7">
        <w:rPr>
          <w:rFonts w:ascii="Adobe Garamond Pro" w:hAnsi="Adobe Garamond Pro"/>
          <w:i/>
          <w:color w:val="000000" w:themeColor="text1"/>
        </w:rPr>
        <w:t>r</w:t>
      </w:r>
      <w:r>
        <w:rPr>
          <w:rFonts w:ascii="Adobe Garamond Pro" w:hAnsi="Adobe Garamond Pro"/>
          <w:i/>
          <w:color w:val="000000" w:themeColor="text1"/>
        </w:rPr>
        <w:t xml:space="preserve">, escrever, esquecer. </w:t>
      </w:r>
      <w:r>
        <w:rPr>
          <w:rFonts w:ascii="Adobe Garamond Pro" w:hAnsi="Adobe Garamond Pro"/>
          <w:color w:val="000000" w:themeColor="text1"/>
        </w:rPr>
        <w:t>São Paulo: Ed. 34, 2006.</w:t>
      </w:r>
    </w:p>
    <w:p w:rsidR="005E28AF" w:rsidRPr="005E28AF" w:rsidRDefault="005E28AF" w:rsidP="005E28AF">
      <w:pPr>
        <w:spacing w:after="200"/>
        <w:ind w:left="284" w:hanging="284"/>
        <w:jc w:val="both"/>
        <w:rPr>
          <w:rFonts w:ascii="Adobe Garamond Pro" w:hAnsi="Adobe Garamond Pro"/>
        </w:rPr>
      </w:pPr>
      <w:r w:rsidRPr="005E28AF">
        <w:rPr>
          <w:rFonts w:ascii="Adobe Garamond Pro" w:hAnsi="Adobe Garamond Pro"/>
        </w:rPr>
        <w:t xml:space="preserve">GUIMARÃES, César. “Desolação capitalista e resistência subjetiva em Arábia”. In.: </w:t>
      </w:r>
      <w:r w:rsidRPr="005E28AF">
        <w:rPr>
          <w:rFonts w:ascii="Adobe Garamond Pro" w:hAnsi="Adobe Garamond Pro"/>
          <w:i/>
        </w:rPr>
        <w:t xml:space="preserve">Catálogo do Forumdoc.bh.2017. </w:t>
      </w:r>
      <w:r w:rsidRPr="005E28AF">
        <w:rPr>
          <w:rFonts w:ascii="Adobe Garamond Pro" w:hAnsi="Adobe Garamond Pro"/>
        </w:rPr>
        <w:t>2017.</w:t>
      </w:r>
    </w:p>
    <w:p w:rsidR="005E28AF" w:rsidRDefault="005E28AF" w:rsidP="005E28AF">
      <w:pPr>
        <w:spacing w:after="200"/>
        <w:ind w:left="284" w:hanging="284"/>
        <w:jc w:val="both"/>
        <w:rPr>
          <w:rFonts w:ascii="Adobe Garamond Pro" w:hAnsi="Adobe Garamond Pro"/>
        </w:rPr>
      </w:pPr>
      <w:r w:rsidRPr="005E28AF">
        <w:rPr>
          <w:rFonts w:ascii="Adobe Garamond Pro" w:hAnsi="Adobe Garamond Pro"/>
        </w:rPr>
        <w:t xml:space="preserve">OLIVEIRA, Eduardo Jorge de. “Da Máquina do Mundo à Máquina Zero”. In.: </w:t>
      </w:r>
      <w:r w:rsidRPr="005E28AF">
        <w:rPr>
          <w:rFonts w:ascii="Adobe Garamond Pro" w:hAnsi="Adobe Garamond Pro"/>
          <w:i/>
        </w:rPr>
        <w:t xml:space="preserve">Poesia contemporânea: </w:t>
      </w:r>
      <w:r w:rsidRPr="005E28AF">
        <w:rPr>
          <w:rFonts w:ascii="Adobe Garamond Pro" w:hAnsi="Adobe Garamond Pro"/>
        </w:rPr>
        <w:t>reconfigurações do sensível. Belo Horizonte: Quixote + Do, 2018.</w:t>
      </w:r>
    </w:p>
    <w:p w:rsidR="00A90F14" w:rsidRPr="00A90F14" w:rsidRDefault="00A90F14" w:rsidP="005E28AF">
      <w:pPr>
        <w:spacing w:after="200"/>
        <w:ind w:left="284" w:hanging="284"/>
        <w:jc w:val="both"/>
        <w:rPr>
          <w:rFonts w:ascii="Adobe Garamond Pro" w:hAnsi="Adobe Garamond Pro"/>
        </w:rPr>
      </w:pPr>
      <w:r w:rsidRPr="005E28AF">
        <w:rPr>
          <w:rFonts w:ascii="Adobe Garamond Pro" w:hAnsi="Adobe Garamond Pro"/>
        </w:rPr>
        <w:t>OLIVEIRA, Eduardo Jorge de</w:t>
      </w:r>
      <w:r>
        <w:rPr>
          <w:rFonts w:ascii="Adobe Garamond Pro" w:hAnsi="Adobe Garamond Pro"/>
        </w:rPr>
        <w:t xml:space="preserve">; JABRES, Elia. “Máquinas celibatárias e máquinas desejantes.” In.: </w:t>
      </w:r>
      <w:r>
        <w:rPr>
          <w:rFonts w:ascii="Adobe Garamond Pro" w:hAnsi="Adobe Garamond Pro"/>
          <w:i/>
        </w:rPr>
        <w:t xml:space="preserve">As máquinas celibatárias. </w:t>
      </w:r>
      <w:r>
        <w:rPr>
          <w:rFonts w:ascii="Adobe Garamond Pro" w:hAnsi="Adobe Garamond Pro"/>
        </w:rPr>
        <w:t>CARROGUES, Michel. São Paulo: n-1; Belo Horizonte: Relicário, 2019.</w:t>
      </w:r>
    </w:p>
    <w:p w:rsidR="005E28AF" w:rsidRPr="005E28AF" w:rsidRDefault="005E28AF" w:rsidP="005E28AF">
      <w:pPr>
        <w:spacing w:after="200"/>
        <w:ind w:left="284" w:hanging="284"/>
        <w:jc w:val="both"/>
        <w:rPr>
          <w:rFonts w:ascii="Adobe Garamond Pro" w:hAnsi="Adobe Garamond Pro"/>
        </w:rPr>
      </w:pPr>
      <w:r>
        <w:rPr>
          <w:rFonts w:ascii="Adobe Garamond Pro" w:hAnsi="Adobe Garamond Pro"/>
        </w:rPr>
        <w:t xml:space="preserve">PAZ, Octavio. </w:t>
      </w:r>
      <w:r>
        <w:rPr>
          <w:rFonts w:ascii="Adobe Garamond Pro" w:hAnsi="Adobe Garamond Pro"/>
          <w:i/>
        </w:rPr>
        <w:t>Os filhos do barro.</w:t>
      </w:r>
      <w:r>
        <w:rPr>
          <w:rFonts w:ascii="Adobe Garamond Pro" w:hAnsi="Adobe Garamond Pro"/>
        </w:rPr>
        <w:t xml:space="preserve"> Rio de Janeiro: Nova Fronteira, 1984.</w:t>
      </w:r>
    </w:p>
    <w:p w:rsidR="005E28AF" w:rsidRPr="005E28AF" w:rsidRDefault="005E28AF" w:rsidP="005E28AF">
      <w:pPr>
        <w:spacing w:after="200"/>
        <w:ind w:left="284" w:hanging="284"/>
        <w:jc w:val="both"/>
        <w:rPr>
          <w:rFonts w:ascii="Adobe Garamond Pro" w:hAnsi="Adobe Garamond Pro"/>
          <w:color w:val="000000" w:themeColor="text1"/>
        </w:rPr>
      </w:pPr>
      <w:r w:rsidRPr="005E28AF">
        <w:rPr>
          <w:rFonts w:ascii="Adobe Garamond Pro" w:hAnsi="Adobe Garamond Pro"/>
          <w:color w:val="000000" w:themeColor="text1"/>
        </w:rPr>
        <w:t xml:space="preserve">PENNA, João Camilo. </w:t>
      </w:r>
      <w:r w:rsidRPr="005E28AF">
        <w:rPr>
          <w:rFonts w:ascii="Adobe Garamond Pro" w:hAnsi="Adobe Garamond Pro"/>
          <w:i/>
          <w:color w:val="000000" w:themeColor="text1"/>
        </w:rPr>
        <w:t>O nu de Clarice.</w:t>
      </w:r>
      <w:r w:rsidRPr="005E28AF">
        <w:rPr>
          <w:rFonts w:ascii="Adobe Garamond Pro" w:hAnsi="Adobe Garamond Pro"/>
          <w:color w:val="000000" w:themeColor="text1"/>
        </w:rPr>
        <w:t xml:space="preserve"> In: Revista Alea, volume 12, n</w:t>
      </w:r>
      <w:r>
        <w:rPr>
          <w:rFonts w:ascii="Adobe Garamond Pro" w:hAnsi="Adobe Garamond Pro"/>
          <w:color w:val="000000" w:themeColor="text1"/>
        </w:rPr>
        <w:t>ú</w:t>
      </w:r>
      <w:r w:rsidRPr="005E28AF">
        <w:rPr>
          <w:rFonts w:ascii="Adobe Garamond Pro" w:hAnsi="Adobe Garamond Pro"/>
          <w:color w:val="000000" w:themeColor="text1"/>
        </w:rPr>
        <w:t>mero 1, janeiro-junho, p. 68-96, 2010.</w:t>
      </w:r>
    </w:p>
    <w:p w:rsidR="005E28AF" w:rsidRPr="005E28AF" w:rsidRDefault="005E28AF" w:rsidP="005E28AF">
      <w:pPr>
        <w:spacing w:after="200"/>
        <w:ind w:left="284" w:hanging="284"/>
        <w:jc w:val="both"/>
        <w:rPr>
          <w:rFonts w:ascii="Adobe Garamond Pro" w:hAnsi="Adobe Garamond Pro"/>
          <w:color w:val="000000" w:themeColor="text1"/>
        </w:rPr>
      </w:pPr>
      <w:r w:rsidRPr="005E28AF">
        <w:rPr>
          <w:rFonts w:ascii="Adobe Garamond Pro" w:hAnsi="Adobe Garamond Pro"/>
          <w:color w:val="000000" w:themeColor="text1"/>
        </w:rPr>
        <w:t xml:space="preserve">SELIGMAN-SILVA, Marcio. </w:t>
      </w:r>
      <w:r>
        <w:rPr>
          <w:rFonts w:ascii="Adobe Garamond Pro" w:hAnsi="Adobe Garamond Pro"/>
          <w:color w:val="000000" w:themeColor="text1"/>
        </w:rPr>
        <w:t>“</w:t>
      </w:r>
      <w:r w:rsidRPr="005E28AF">
        <w:rPr>
          <w:rFonts w:ascii="Adobe Garamond Pro" w:hAnsi="Adobe Garamond Pro"/>
          <w:color w:val="000000" w:themeColor="text1"/>
        </w:rPr>
        <w:t>Narrar o trauma: a quest</w:t>
      </w:r>
      <w:r>
        <w:rPr>
          <w:rFonts w:ascii="Adobe Garamond Pro" w:hAnsi="Adobe Garamond Pro"/>
          <w:color w:val="000000" w:themeColor="text1"/>
        </w:rPr>
        <w:t>ã</w:t>
      </w:r>
      <w:r w:rsidRPr="005E28AF">
        <w:rPr>
          <w:rFonts w:ascii="Adobe Garamond Pro" w:hAnsi="Adobe Garamond Pro"/>
          <w:color w:val="000000" w:themeColor="text1"/>
        </w:rPr>
        <w:t>o dos testemunhos de cat</w:t>
      </w:r>
      <w:r>
        <w:rPr>
          <w:rFonts w:ascii="Adobe Garamond Pro" w:hAnsi="Adobe Garamond Pro"/>
          <w:color w:val="000000" w:themeColor="text1"/>
        </w:rPr>
        <w:t>á</w:t>
      </w:r>
      <w:r w:rsidRPr="005E28AF">
        <w:rPr>
          <w:rFonts w:ascii="Adobe Garamond Pro" w:hAnsi="Adobe Garamond Pro"/>
          <w:color w:val="000000" w:themeColor="text1"/>
        </w:rPr>
        <w:t>strofes hist</w:t>
      </w:r>
      <w:r>
        <w:rPr>
          <w:rFonts w:ascii="Adobe Garamond Pro" w:hAnsi="Adobe Garamond Pro"/>
          <w:color w:val="000000" w:themeColor="text1"/>
        </w:rPr>
        <w:t>ó</w:t>
      </w:r>
      <w:r w:rsidRPr="005E28AF">
        <w:rPr>
          <w:rFonts w:ascii="Adobe Garamond Pro" w:hAnsi="Adobe Garamond Pro"/>
          <w:color w:val="000000" w:themeColor="text1"/>
        </w:rPr>
        <w:t>ricas.</w:t>
      </w:r>
      <w:r>
        <w:rPr>
          <w:rFonts w:ascii="Adobe Garamond Pro" w:hAnsi="Adobe Garamond Pro"/>
          <w:color w:val="000000" w:themeColor="text1"/>
        </w:rPr>
        <w:t>” In.:</w:t>
      </w:r>
      <w:r w:rsidRPr="005E28AF">
        <w:rPr>
          <w:rFonts w:ascii="Adobe Garamond Pro" w:hAnsi="Adobe Garamond Pro"/>
          <w:color w:val="000000" w:themeColor="text1"/>
        </w:rPr>
        <w:t xml:space="preserve"> Psic. Clin., Rio de Janeiro, vol. 20, N. 1, p. 65-82, 2008.</w:t>
      </w:r>
    </w:p>
    <w:p w:rsidR="005E28AF" w:rsidRPr="005E28AF" w:rsidRDefault="005E28AF" w:rsidP="005E28AF">
      <w:pPr>
        <w:spacing w:after="200"/>
        <w:ind w:left="284" w:hanging="284"/>
        <w:jc w:val="both"/>
        <w:rPr>
          <w:rFonts w:ascii="Adobe Garamond Pro" w:hAnsi="Adobe Garamond Pro"/>
        </w:rPr>
      </w:pPr>
      <w:r w:rsidRPr="005E28AF">
        <w:rPr>
          <w:rFonts w:ascii="Adobe Garamond Pro" w:hAnsi="Adobe Garamond Pro"/>
        </w:rPr>
        <w:t xml:space="preserve">TSETÁIEVA, Marina. </w:t>
      </w:r>
      <w:r w:rsidRPr="005E28AF">
        <w:rPr>
          <w:rFonts w:ascii="Adobe Garamond Pro" w:hAnsi="Adobe Garamond Pro"/>
          <w:i/>
        </w:rPr>
        <w:t>O poeta e o tempo</w:t>
      </w:r>
      <w:r w:rsidRPr="005E28AF">
        <w:rPr>
          <w:rFonts w:ascii="Adobe Garamond Pro" w:hAnsi="Adobe Garamond Pro"/>
        </w:rPr>
        <w:t>. Belo Horizonte: Edições Quem Mandou?, 2018.</w:t>
      </w:r>
    </w:p>
    <w:p w:rsidR="005E28AF" w:rsidRPr="005E28AF" w:rsidRDefault="005E28AF" w:rsidP="005E28AF">
      <w:pPr>
        <w:spacing w:after="200"/>
        <w:ind w:left="284" w:hanging="284"/>
        <w:jc w:val="both"/>
        <w:rPr>
          <w:rFonts w:ascii="Adobe Garamond Pro" w:hAnsi="Adobe Garamond Pro"/>
        </w:rPr>
      </w:pPr>
      <w:r w:rsidRPr="005E28AF">
        <w:rPr>
          <w:rFonts w:ascii="Adobe Garamond Pro" w:hAnsi="Adobe Garamond Pro"/>
        </w:rPr>
        <w:t xml:space="preserve">WISNIK, José Miguel. </w:t>
      </w:r>
      <w:r w:rsidRPr="005E28AF">
        <w:rPr>
          <w:rFonts w:ascii="Adobe Garamond Pro" w:hAnsi="Adobe Garamond Pro"/>
          <w:i/>
        </w:rPr>
        <w:t>Maquinação do mundo:</w:t>
      </w:r>
      <w:r w:rsidRPr="005E28AF">
        <w:rPr>
          <w:rFonts w:ascii="Adobe Garamond Pro" w:hAnsi="Adobe Garamond Pro"/>
        </w:rPr>
        <w:t xml:space="preserve"> Drummond e a mineração. São Paulo: Companhia das Letras, 2018.</w:t>
      </w:r>
    </w:p>
    <w:p w:rsidR="005E28AF" w:rsidRPr="005E28AF" w:rsidRDefault="005E28AF" w:rsidP="008838C6">
      <w:pPr>
        <w:spacing w:line="360" w:lineRule="auto"/>
        <w:jc w:val="both"/>
        <w:rPr>
          <w:rFonts w:ascii="Adobe Garamond Pro" w:hAnsi="Adobe Garamond Pro"/>
        </w:rPr>
      </w:pPr>
    </w:p>
    <w:p w:rsidR="00914496" w:rsidRDefault="00914496" w:rsidP="008838C6">
      <w:pPr>
        <w:spacing w:line="360" w:lineRule="auto"/>
        <w:jc w:val="both"/>
        <w:rPr>
          <w:rFonts w:ascii="Adobe Garamond Pro" w:hAnsi="Adobe Garamond Pro"/>
          <w:b/>
        </w:rPr>
      </w:pPr>
    </w:p>
    <w:p w:rsidR="00914496" w:rsidRDefault="00914496" w:rsidP="008838C6">
      <w:pPr>
        <w:spacing w:line="360" w:lineRule="auto"/>
        <w:jc w:val="both"/>
        <w:rPr>
          <w:rFonts w:ascii="Adobe Garamond Pro" w:hAnsi="Adobe Garamond Pro"/>
          <w:b/>
        </w:rPr>
      </w:pPr>
    </w:p>
    <w:p w:rsidR="00914496" w:rsidRDefault="00914496" w:rsidP="008838C6">
      <w:pPr>
        <w:spacing w:line="360" w:lineRule="auto"/>
        <w:jc w:val="both"/>
        <w:rPr>
          <w:rFonts w:ascii="Adobe Garamond Pro" w:hAnsi="Adobe Garamond Pro"/>
          <w:b/>
        </w:rPr>
      </w:pPr>
    </w:p>
    <w:p w:rsidR="00914496" w:rsidRDefault="00914496" w:rsidP="008838C6">
      <w:pPr>
        <w:spacing w:line="360" w:lineRule="auto"/>
        <w:jc w:val="both"/>
        <w:rPr>
          <w:rFonts w:ascii="Adobe Garamond Pro" w:hAnsi="Adobe Garamond Pro"/>
          <w:b/>
        </w:rPr>
      </w:pPr>
    </w:p>
    <w:p w:rsidR="00DC1F7E" w:rsidRPr="00E83FD0" w:rsidRDefault="000D02CD" w:rsidP="00E83FD0">
      <w:pPr>
        <w:rPr>
          <w:rFonts w:ascii="Adobe Garamond Pro" w:hAnsi="Adobe Garamond Pro"/>
          <w:b/>
        </w:rPr>
      </w:pPr>
      <w:r w:rsidRPr="000D02CD">
        <w:rPr>
          <w:rFonts w:ascii="Adobe Garamond Pro" w:hAnsi="Adobe Garamond Pro"/>
          <w:i/>
        </w:rPr>
        <w:lastRenderedPageBreak/>
        <w:t xml:space="preserve"> </w:t>
      </w:r>
    </w:p>
    <w:sectPr w:rsidR="00DC1F7E" w:rsidRPr="00E83FD0" w:rsidSect="00C632BF">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86E41" w:rsidRDefault="00B86E41" w:rsidP="008943A3">
      <w:r>
        <w:separator/>
      </w:r>
    </w:p>
  </w:endnote>
  <w:endnote w:type="continuationSeparator" w:id="0">
    <w:p w:rsidR="00B86E41" w:rsidRDefault="00B86E41" w:rsidP="00894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dobe Garamond Pro">
    <w:altName w:val="Garamond"/>
    <w:panose1 w:val="020B0604020202020204"/>
    <w:charset w:val="4D"/>
    <w:family w:val="roma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Corpo CS)">
    <w:altName w:val="Times New Roman"/>
    <w:panose1 w:val="020B06040202020202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86E41" w:rsidRDefault="00B86E41" w:rsidP="008943A3">
      <w:r>
        <w:separator/>
      </w:r>
    </w:p>
  </w:footnote>
  <w:footnote w:type="continuationSeparator" w:id="0">
    <w:p w:rsidR="00B86E41" w:rsidRDefault="00B86E41" w:rsidP="008943A3">
      <w:r>
        <w:continuationSeparator/>
      </w:r>
    </w:p>
  </w:footnote>
  <w:footnote w:id="1">
    <w:p w:rsidR="00397B0B" w:rsidRPr="00397B0B" w:rsidRDefault="00397B0B" w:rsidP="00283FF7">
      <w:pPr>
        <w:pStyle w:val="FootnoteText"/>
        <w:jc w:val="both"/>
      </w:pPr>
      <w:r>
        <w:rPr>
          <w:rStyle w:val="FootnoteReference"/>
        </w:rPr>
        <w:footnoteRef/>
      </w:r>
      <w:r>
        <w:t xml:space="preserve"> </w:t>
      </w:r>
      <w:r w:rsidRPr="00397B0B">
        <w:rPr>
          <w:rFonts w:ascii="Adobe Garamond Pro" w:hAnsi="Adobe Garamond Pro"/>
        </w:rPr>
        <w:t xml:space="preserve">Gilles Deleuze e Felix Guattari </w:t>
      </w:r>
      <w:r w:rsidR="00283FF7">
        <w:rPr>
          <w:rFonts w:ascii="Adobe Garamond Pro" w:hAnsi="Adobe Garamond Pro"/>
        </w:rPr>
        <w:t xml:space="preserve">(2002) </w:t>
      </w:r>
      <w:r w:rsidRPr="00397B0B">
        <w:rPr>
          <w:rFonts w:ascii="Adobe Garamond Pro" w:hAnsi="Adobe Garamond Pro"/>
        </w:rPr>
        <w:t>sustentam que “</w:t>
      </w:r>
      <w:r>
        <w:rPr>
          <w:rFonts w:ascii="Adobe Garamond Pro" w:hAnsi="Adobe Garamond Pro"/>
        </w:rPr>
        <w:t>u</w:t>
      </w:r>
      <w:r w:rsidRPr="0045198A">
        <w:rPr>
          <w:rFonts w:ascii="Adobe Garamond Pro" w:hAnsi="Adobe Garamond Pro"/>
        </w:rPr>
        <w:t>ma máquina não é simplesmente técnica. Pelo contrário, ela só é técnica enquanto máquina social, apanhando homens e mulheres nas suas engrenagens, ou melhor, tendo homens e mulheres nas suas engrenagens, mas tendo também coisas, estruturas, metais, materiais. Mais ainda, Kafka não pensa só nas condições do trabalho alienado, mecanizado, etc.; ele conhece isso tudo de perto mas o seu gênio está em considerar que homens e mulheres fazem parte da máquina, não só do trabalho, mas mais ainda nas suas atividades adjacentes, no repouso, nos amores, nos protestos, nas indignações, etc.</w:t>
      </w:r>
      <w:r>
        <w:rPr>
          <w:rFonts w:ascii="Adobe Garamond Pro" w:hAnsi="Adobe Garamond Pro"/>
        </w:rPr>
        <w:t>”</w:t>
      </w:r>
    </w:p>
  </w:footnote>
  <w:footnote w:id="2">
    <w:p w:rsidR="001D4E63" w:rsidRPr="001D4E63" w:rsidRDefault="001D4E63">
      <w:pPr>
        <w:pStyle w:val="FootnoteText"/>
      </w:pPr>
      <w:r>
        <w:rPr>
          <w:rStyle w:val="FootnoteReference"/>
        </w:rPr>
        <w:footnoteRef/>
      </w:r>
      <w:r>
        <w:t xml:space="preserve"> </w:t>
      </w:r>
      <w:r>
        <w:rPr>
          <w:rFonts w:ascii="Adobe Garamond Pro" w:hAnsi="Adobe Garamond Pro"/>
          <w:color w:val="000000" w:themeColor="text1"/>
        </w:rPr>
        <w:t>“</w:t>
      </w:r>
      <w:r w:rsidRPr="001D4E63">
        <w:rPr>
          <w:rFonts w:ascii="Adobe Garamond Pro" w:hAnsi="Adobe Garamond Pro"/>
          <w:color w:val="000000" w:themeColor="text1"/>
        </w:rPr>
        <w:t xml:space="preserve">Eterno”, </w:t>
      </w:r>
      <w:r w:rsidRPr="001D4E63">
        <w:rPr>
          <w:rFonts w:ascii="Adobe Garamond Pro" w:hAnsi="Adobe Garamond Pro"/>
          <w:i/>
          <w:color w:val="000000" w:themeColor="text1"/>
        </w:rPr>
        <w:t>Fazendeiro do ar</w:t>
      </w:r>
      <w:r w:rsidRPr="001D4E63">
        <w:rPr>
          <w:rFonts w:ascii="Adobe Garamond Pro" w:hAnsi="Adobe Garamond Pro"/>
          <w:color w:val="000000" w:themeColor="text1"/>
        </w:rPr>
        <w:t xml:space="preserve">, </w:t>
      </w:r>
      <w:r w:rsidRPr="008C369E">
        <w:rPr>
          <w:rFonts w:ascii="Adobe Garamond Pro" w:hAnsi="Adobe Garamond Pro"/>
          <w:color w:val="000000" w:themeColor="text1"/>
        </w:rPr>
        <w:t>Carlos Drummond de Andrade.</w:t>
      </w:r>
    </w:p>
  </w:footnote>
  <w:footnote w:id="3">
    <w:p w:rsidR="00544424" w:rsidRPr="00544424" w:rsidRDefault="00544424" w:rsidP="00544424">
      <w:pPr>
        <w:pStyle w:val="FootnoteText"/>
        <w:jc w:val="both"/>
      </w:pPr>
      <w:r>
        <w:rPr>
          <w:rStyle w:val="FootnoteReference"/>
        </w:rPr>
        <w:footnoteRef/>
      </w:r>
      <w:r>
        <w:t xml:space="preserve"> </w:t>
      </w:r>
      <w:r w:rsidRPr="00544424">
        <w:rPr>
          <w:rFonts w:ascii="Adobe Garamond Pro" w:hAnsi="Adobe Garamond Pro"/>
          <w:color w:val="000000" w:themeColor="text1"/>
        </w:rPr>
        <w:t>Segundo Walter Benjamin (1989, p. 126), “O operário não especializado é o mais profundamente degradado pelo condicionamento imposto pela máquina. Seu trabalho se torna alheio a qualquer experiência”.</w:t>
      </w:r>
      <w:r w:rsidR="00397B0B">
        <w:rPr>
          <w:rFonts w:ascii="Adobe Garamond Pro" w:hAnsi="Adobe Garamond Pro"/>
          <w:color w:val="000000" w:themeColor="text1"/>
        </w:rPr>
        <w:t xml:space="preserve"> </w:t>
      </w:r>
    </w:p>
  </w:footnote>
  <w:footnote w:id="4">
    <w:p w:rsidR="00823C19" w:rsidRPr="00823C19" w:rsidRDefault="00823C19">
      <w:pPr>
        <w:pStyle w:val="FootnoteText"/>
      </w:pPr>
      <w:r>
        <w:rPr>
          <w:rStyle w:val="FootnoteReference"/>
        </w:rPr>
        <w:footnoteRef/>
      </w:r>
      <w:r>
        <w:t xml:space="preserve"> </w:t>
      </w:r>
      <w:r w:rsidRPr="00823C19">
        <w:rPr>
          <w:rFonts w:ascii="Adobe Garamond Pro" w:hAnsi="Adobe Garamond Pro"/>
          <w:color w:val="000000" w:themeColor="text1"/>
        </w:rPr>
        <w:t xml:space="preserve">“Confidência do Itabirano”, </w:t>
      </w:r>
      <w:r w:rsidRPr="00823C19">
        <w:rPr>
          <w:rFonts w:ascii="Adobe Garamond Pro" w:hAnsi="Adobe Garamond Pro"/>
          <w:i/>
          <w:color w:val="000000" w:themeColor="text1"/>
        </w:rPr>
        <w:t>Sentimento do mundo</w:t>
      </w:r>
      <w:r w:rsidRPr="00823C19">
        <w:rPr>
          <w:rFonts w:ascii="Adobe Garamond Pro" w:hAnsi="Adobe Garamond Pro"/>
          <w:color w:val="000000" w:themeColor="text1"/>
        </w:rPr>
        <w:t xml:space="preserve">, </w:t>
      </w:r>
      <w:r w:rsidRPr="008C369E">
        <w:rPr>
          <w:rFonts w:ascii="Adobe Garamond Pro" w:hAnsi="Adobe Garamond Pro"/>
          <w:color w:val="000000" w:themeColor="text1"/>
        </w:rPr>
        <w:t>Carlos Drummond de Andrade.</w:t>
      </w:r>
    </w:p>
  </w:footnote>
  <w:footnote w:id="5">
    <w:p w:rsidR="008B1853" w:rsidRPr="0023583E" w:rsidRDefault="008B1853">
      <w:pPr>
        <w:pStyle w:val="FootnoteText"/>
      </w:pPr>
      <w:r>
        <w:rPr>
          <w:rStyle w:val="FootnoteReference"/>
        </w:rPr>
        <w:footnoteRef/>
      </w:r>
      <w:r>
        <w:t xml:space="preserve"> </w:t>
      </w:r>
    </w:p>
  </w:footnote>
  <w:footnote w:id="6">
    <w:p w:rsidR="00501675" w:rsidRPr="008C369E" w:rsidRDefault="00501675" w:rsidP="008C369E">
      <w:pPr>
        <w:pStyle w:val="FootnoteText"/>
        <w:rPr>
          <w:rFonts w:ascii="Adobe Garamond Pro" w:hAnsi="Adobe Garamond Pro"/>
        </w:rPr>
      </w:pPr>
      <w:r w:rsidRPr="008C369E">
        <w:rPr>
          <w:rStyle w:val="FootnoteReference"/>
          <w:rFonts w:ascii="Adobe Garamond Pro" w:hAnsi="Adobe Garamond Pro"/>
        </w:rPr>
        <w:footnoteRef/>
      </w:r>
      <w:r w:rsidRPr="008C369E">
        <w:rPr>
          <w:rFonts w:ascii="Adobe Garamond Pro" w:hAnsi="Adobe Garamond Pro"/>
        </w:rPr>
        <w:t xml:space="preserve"> </w:t>
      </w:r>
      <w:r w:rsidRPr="008C369E">
        <w:rPr>
          <w:rFonts w:ascii="Adobe Garamond Pro" w:hAnsi="Adobe Garamond Pro"/>
          <w:color w:val="000000" w:themeColor="text1"/>
        </w:rPr>
        <w:t xml:space="preserve">“A máquina do mundo”, </w:t>
      </w:r>
      <w:r w:rsidR="001C57F8">
        <w:rPr>
          <w:rFonts w:ascii="Adobe Garamond Pro" w:hAnsi="Adobe Garamond Pro"/>
          <w:i/>
          <w:color w:val="000000" w:themeColor="text1"/>
        </w:rPr>
        <w:t xml:space="preserve">Claro enigma, </w:t>
      </w:r>
      <w:r w:rsidRPr="008C369E">
        <w:rPr>
          <w:rFonts w:ascii="Adobe Garamond Pro" w:hAnsi="Adobe Garamond Pro"/>
          <w:color w:val="000000" w:themeColor="text1"/>
        </w:rPr>
        <w:t>Carlos Drummond de Andrade.</w:t>
      </w:r>
    </w:p>
  </w:footnote>
  <w:footnote w:id="7">
    <w:p w:rsidR="00283FF7" w:rsidRPr="00283FF7" w:rsidRDefault="00283FF7">
      <w:pPr>
        <w:pStyle w:val="FootnoteText"/>
      </w:pPr>
      <w:r>
        <w:rPr>
          <w:rStyle w:val="FootnoteReference"/>
        </w:rPr>
        <w:footnoteRef/>
      </w:r>
      <w:r>
        <w:t xml:space="preserve"> </w:t>
      </w:r>
      <w:r w:rsidRPr="001D4E63">
        <w:rPr>
          <w:rFonts w:ascii="Adobe Garamond Pro" w:hAnsi="Adobe Garamond Pro"/>
          <w:color w:val="000000" w:themeColor="text1"/>
        </w:rPr>
        <w:t xml:space="preserve">Disponível em: </w:t>
      </w:r>
      <w:hyperlink r:id="rId1" w:history="1">
        <w:r w:rsidRPr="001D4E63">
          <w:rPr>
            <w:rFonts w:ascii="Adobe Garamond Pro" w:hAnsi="Adobe Garamond Pro"/>
            <w:color w:val="000000" w:themeColor="text1"/>
          </w:rPr>
          <w:t>https://docente.ifrn.edu.br/marcelmatias/Disciplinas/semiotica/semiotica-da-cultura-2013.2/o-raio-conto-de-italo-calvino/view</w:t>
        </w:r>
      </w:hyperlink>
      <w:r w:rsidRPr="001D4E63">
        <w:rPr>
          <w:rFonts w:ascii="Adobe Garamond Pro" w:hAnsi="Adobe Garamond Pro"/>
          <w:color w:val="000000" w:themeColor="text1"/>
        </w:rPr>
        <w:t>. Acesso em 10/10/2019.</w:t>
      </w:r>
    </w:p>
  </w:footnote>
  <w:footnote w:id="8">
    <w:p w:rsidR="008C369E" w:rsidRPr="008C369E" w:rsidRDefault="008C369E" w:rsidP="008B1853">
      <w:pPr>
        <w:pStyle w:val="FootnoteText"/>
      </w:pPr>
      <w:r w:rsidRPr="008C369E">
        <w:rPr>
          <w:rStyle w:val="FootnoteReference"/>
          <w:rFonts w:ascii="Adobe Garamond Pro" w:hAnsi="Adobe Garamond Pro"/>
        </w:rPr>
        <w:footnoteRef/>
      </w:r>
      <w:r w:rsidRPr="008C369E">
        <w:rPr>
          <w:rFonts w:ascii="Adobe Garamond Pro" w:hAnsi="Adobe Garamond Pro"/>
        </w:rPr>
        <w:t xml:space="preserve"> </w:t>
      </w:r>
      <w:r w:rsidRPr="008C369E">
        <w:rPr>
          <w:rFonts w:ascii="Adobe Garamond Pro" w:hAnsi="Adobe Garamond Pro"/>
          <w:color w:val="000000" w:themeColor="text1"/>
        </w:rPr>
        <w:t xml:space="preserve">“A máquina do mundo”, </w:t>
      </w:r>
      <w:r w:rsidR="001C57F8">
        <w:rPr>
          <w:rFonts w:ascii="Adobe Garamond Pro" w:hAnsi="Adobe Garamond Pro"/>
          <w:i/>
          <w:color w:val="000000" w:themeColor="text1"/>
        </w:rPr>
        <w:t xml:space="preserve">Claro enigma, </w:t>
      </w:r>
      <w:r w:rsidRPr="008C369E">
        <w:rPr>
          <w:rFonts w:ascii="Adobe Garamond Pro" w:hAnsi="Adobe Garamond Pro"/>
          <w:color w:val="000000" w:themeColor="text1"/>
        </w:rPr>
        <w:t>Carlos Drummond de Andrade.</w:t>
      </w:r>
    </w:p>
  </w:footnote>
  <w:footnote w:id="9">
    <w:p w:rsidR="008B1853" w:rsidRPr="008B1853" w:rsidRDefault="008B1853" w:rsidP="008B1853">
      <w:pPr>
        <w:pStyle w:val="NormalWeb"/>
        <w:spacing w:before="0" w:beforeAutospacing="0" w:after="0" w:afterAutospacing="0"/>
        <w:jc w:val="both"/>
      </w:pPr>
      <w:r>
        <w:rPr>
          <w:rStyle w:val="FootnoteReference"/>
        </w:rPr>
        <w:footnoteRef/>
      </w:r>
      <w:r>
        <w:t xml:space="preserve"> “</w:t>
      </w:r>
      <w:r w:rsidRPr="008B1853">
        <w:rPr>
          <w:rFonts w:ascii="Adobe Garamond Pro" w:hAnsi="Adobe Garamond Pro"/>
          <w:color w:val="000000" w:themeColor="text1"/>
          <w:sz w:val="20"/>
          <w:szCs w:val="20"/>
        </w:rPr>
        <w:t>O sentido em Drummond – sentido da vida, do mundo, das palavras ou da poesia – (...) deve ser produzido, retomado, maquinado pelo pr</w:t>
      </w:r>
      <w:r>
        <w:rPr>
          <w:rFonts w:ascii="Adobe Garamond Pro" w:hAnsi="Adobe Garamond Pro"/>
          <w:color w:val="000000" w:themeColor="text1"/>
          <w:sz w:val="20"/>
          <w:szCs w:val="20"/>
        </w:rPr>
        <w:t>ó</w:t>
      </w:r>
      <w:r w:rsidRPr="008B1853">
        <w:rPr>
          <w:rFonts w:ascii="Adobe Garamond Pro" w:hAnsi="Adobe Garamond Pro"/>
          <w:color w:val="000000" w:themeColor="text1"/>
          <w:sz w:val="20"/>
          <w:szCs w:val="20"/>
        </w:rPr>
        <w:t>prio sujeito-da-procura</w:t>
      </w:r>
      <w:r>
        <w:rPr>
          <w:rFonts w:ascii="Adobe Garamond Pro" w:hAnsi="Adobe Garamond Pro"/>
          <w:color w:val="000000" w:themeColor="text1"/>
          <w:sz w:val="20"/>
          <w:szCs w:val="20"/>
        </w:rPr>
        <w:t>”. (SAID, p. 193)</w:t>
      </w:r>
      <w:r w:rsidRPr="008B1853">
        <w:rPr>
          <w:rFonts w:ascii="Times" w:hAnsi="Times"/>
          <w:sz w:val="22"/>
          <w:szCs w:val="22"/>
        </w:rPr>
        <w:t xml:space="preserve"> </w:t>
      </w:r>
    </w:p>
  </w:footnote>
  <w:footnote w:id="10">
    <w:p w:rsidR="008943A3" w:rsidRPr="008943A3" w:rsidRDefault="008943A3" w:rsidP="008B1853">
      <w:pPr>
        <w:pStyle w:val="FootnoteText"/>
        <w:jc w:val="both"/>
      </w:pPr>
      <w:r>
        <w:rPr>
          <w:rStyle w:val="FootnoteReference"/>
        </w:rPr>
        <w:footnoteRef/>
      </w:r>
      <w:r>
        <w:t xml:space="preserve"> </w:t>
      </w:r>
      <w:r w:rsidRPr="008943A3">
        <w:rPr>
          <w:rFonts w:ascii="Adobe Garamond Pro" w:hAnsi="Adobe Garamond Pro"/>
        </w:rPr>
        <w:t xml:space="preserve">Wisnik descreve a experiência da epifania no conto </w:t>
      </w:r>
      <w:r w:rsidRPr="008943A3">
        <w:rPr>
          <w:rFonts w:ascii="Adobe Garamond Pro" w:hAnsi="Adobe Garamond Pro"/>
          <w:i/>
        </w:rPr>
        <w:t xml:space="preserve">Amor </w:t>
      </w:r>
      <w:r w:rsidRPr="008943A3">
        <w:rPr>
          <w:rFonts w:ascii="Adobe Garamond Pro" w:hAnsi="Adobe Garamond Pro"/>
        </w:rPr>
        <w:t>de Clarice Lispector da seguinte maneira: "a infinita interconexão de todas as coisas, que pode ser visto como nauseante, é aproximação do ser lançado no real, em que tudo é excesso, porque não há nada que não seja inteiramente entranhado de tudo, onde as coisas não estão separadas hierarquicamente, portanto algo atravessa tudo que é, desmanchando todas as separações com as quais nós podemos dominar o espaço, manipular o tempo, por via de classificações</w:t>
      </w:r>
      <w:r>
        <w:rPr>
          <w:rFonts w:ascii="Adobe Garamond Pro" w:hAnsi="Adobe Garamond Pro"/>
        </w:rPr>
        <w:t>.</w:t>
      </w:r>
      <w:r w:rsidRPr="008943A3">
        <w:rPr>
          <w:rFonts w:ascii="Adobe Garamond Pro" w:hAnsi="Adobe Garamond Pro"/>
        </w:rPr>
        <w:t>"</w:t>
      </w:r>
      <w:r w:rsidR="00283FF7">
        <w:rPr>
          <w:rFonts w:ascii="Adobe Garamond Pro" w:hAnsi="Adobe Garamond Pro"/>
        </w:rPr>
        <w:t xml:space="preserve"> Disponível em: </w:t>
      </w:r>
      <w:hyperlink r:id="rId2" w:history="1">
        <w:r w:rsidR="00283FF7" w:rsidRPr="00DD5F9C">
          <w:rPr>
            <w:rStyle w:val="Hyperlink"/>
            <w:rFonts w:ascii="Adobe Garamond Pro" w:hAnsi="Adobe Garamond Pro"/>
          </w:rPr>
          <w:t>https://www.youtube.com/watch?v=PmAkOgaej04</w:t>
        </w:r>
      </w:hyperlink>
      <w:r w:rsidR="00283FF7">
        <w:rPr>
          <w:rFonts w:ascii="Adobe Garamond Pro" w:hAnsi="Adobe Garamond Pro"/>
        </w:rPr>
        <w:t>. Acesso em: 10/10/2019.</w:t>
      </w:r>
    </w:p>
  </w:footnote>
  <w:footnote w:id="11">
    <w:p w:rsidR="000E4B63" w:rsidRPr="000E4B63" w:rsidRDefault="000E4B63">
      <w:pPr>
        <w:pStyle w:val="FootnoteText"/>
      </w:pPr>
      <w:r>
        <w:rPr>
          <w:rStyle w:val="FootnoteReference"/>
        </w:rPr>
        <w:footnoteRef/>
      </w:r>
      <w:r>
        <w:t xml:space="preserve"> </w:t>
      </w:r>
      <w:r w:rsidRPr="000E4B63">
        <w:t>C</w:t>
      </w:r>
      <w:r w:rsidRPr="000E4B63">
        <w:rPr>
          <w:rFonts w:ascii="Adobe Garamond Pro" w:hAnsi="Adobe Garamond Pro"/>
        </w:rPr>
        <w:t>itado por Javie</w:t>
      </w:r>
      <w:r>
        <w:rPr>
          <w:rFonts w:ascii="Adobe Garamond Pro" w:hAnsi="Adobe Garamond Pro"/>
        </w:rPr>
        <w:t>r</w:t>
      </w:r>
      <w:r w:rsidRPr="000E4B63">
        <w:rPr>
          <w:rFonts w:ascii="Adobe Garamond Pro" w:hAnsi="Adobe Garamond Pro"/>
        </w:rPr>
        <w:t xml:space="preserve"> Maria em entrevista disponível em: https://www.theparisreview.org/interviews/5680/javier-marias-the-art-of-fiction-no-190-javier-marias</w:t>
      </w:r>
    </w:p>
  </w:footnote>
  <w:footnote w:id="12">
    <w:p w:rsidR="00E83FD0" w:rsidRPr="00E83FD0" w:rsidRDefault="00E83FD0">
      <w:pPr>
        <w:pStyle w:val="FootnoteText"/>
      </w:pPr>
      <w:r>
        <w:rPr>
          <w:rStyle w:val="FootnoteReference"/>
        </w:rPr>
        <w:footnoteRef/>
      </w:r>
      <w:r>
        <w:t xml:space="preserve"> </w:t>
      </w:r>
      <w:r w:rsidRPr="00E83FD0">
        <w:rPr>
          <w:rFonts w:ascii="Adobe Garamond Pro" w:hAnsi="Adobe Garamond Pro"/>
        </w:rPr>
        <w:t xml:space="preserve">Disponível em: </w:t>
      </w:r>
      <w:hyperlink r:id="rId3" w:history="1">
        <w:r w:rsidRPr="00E83FD0">
          <w:rPr>
            <w:rFonts w:ascii="Adobe Garamond Pro" w:hAnsi="Adobe Garamond Pro"/>
          </w:rPr>
          <w:t>https://guiadoestudante.abril.com.br/blog/redacao-para-o-enem-e-vestibular/nova-proposta-de-redacao-8211-o-ato-de-escrever/</w:t>
        </w:r>
      </w:hyperlink>
      <w:r w:rsidRPr="00E83FD0">
        <w:rPr>
          <w:rFonts w:ascii="Adobe Garamond Pro" w:hAnsi="Adobe Garamond Pro"/>
        </w:rPr>
        <w:t>. Acesso em 10/10/2019.</w:t>
      </w:r>
    </w:p>
  </w:footnote>
  <w:footnote w:id="13">
    <w:p w:rsidR="00397B0B" w:rsidRPr="00397B0B" w:rsidRDefault="00397B0B" w:rsidP="00397B0B">
      <w:pPr>
        <w:spacing w:after="400" w:line="276" w:lineRule="auto"/>
        <w:jc w:val="both"/>
        <w:rPr>
          <w:rFonts w:ascii="Adobe Garamond Pro" w:hAnsi="Adobe Garamond Pro"/>
          <w:sz w:val="20"/>
          <w:szCs w:val="20"/>
        </w:rPr>
      </w:pPr>
      <w:r>
        <w:rPr>
          <w:rStyle w:val="FootnoteReference"/>
        </w:rPr>
        <w:footnoteRef/>
      </w:r>
      <w:r>
        <w:t xml:space="preserve"> </w:t>
      </w:r>
      <w:r w:rsidRPr="00397B0B">
        <w:rPr>
          <w:rFonts w:ascii="Adobe Garamond Pro" w:hAnsi="Adobe Garamond Pro"/>
          <w:sz w:val="20"/>
          <w:szCs w:val="20"/>
        </w:rPr>
        <w:t>Como Luiz Dulci discute a questão da alienação</w:t>
      </w:r>
      <w:r w:rsidR="004E602A">
        <w:rPr>
          <w:rFonts w:ascii="Adobe Garamond Pro" w:hAnsi="Adobe Garamond Pro"/>
          <w:sz w:val="20"/>
          <w:szCs w:val="20"/>
        </w:rPr>
        <w:t xml:space="preserve"> e do sent</w:t>
      </w:r>
      <w:r w:rsidR="00A809A2">
        <w:rPr>
          <w:rFonts w:ascii="Adobe Garamond Pro" w:hAnsi="Adobe Garamond Pro"/>
          <w:sz w:val="20"/>
          <w:szCs w:val="20"/>
        </w:rPr>
        <w:t>id</w:t>
      </w:r>
      <w:r w:rsidR="004E602A">
        <w:rPr>
          <w:rFonts w:ascii="Adobe Garamond Pro" w:hAnsi="Adobe Garamond Pro"/>
          <w:sz w:val="20"/>
          <w:szCs w:val="20"/>
        </w:rPr>
        <w:t>o</w:t>
      </w:r>
      <w:r w:rsidRPr="00397B0B">
        <w:rPr>
          <w:rFonts w:ascii="Adobe Garamond Pro" w:hAnsi="Adobe Garamond Pro"/>
          <w:sz w:val="20"/>
          <w:szCs w:val="20"/>
        </w:rPr>
        <w:t xml:space="preserve"> do trabalho:</w:t>
      </w:r>
      <w:r>
        <w:t xml:space="preserve"> “</w:t>
      </w:r>
      <w:r w:rsidRPr="00B8424C">
        <w:rPr>
          <w:sz w:val="20"/>
          <w:szCs w:val="20"/>
        </w:rPr>
        <w:t>[</w:t>
      </w:r>
      <w:r w:rsidRPr="00397B0B">
        <w:rPr>
          <w:rFonts w:ascii="Adobe Garamond Pro" w:hAnsi="Adobe Garamond Pro"/>
          <w:i/>
          <w:sz w:val="20"/>
          <w:szCs w:val="20"/>
        </w:rPr>
        <w:t>Arábia</w:t>
      </w:r>
      <w:r w:rsidRPr="00397B0B">
        <w:rPr>
          <w:rFonts w:ascii="Adobe Garamond Pro" w:hAnsi="Adobe Garamond Pro"/>
          <w:sz w:val="20"/>
          <w:szCs w:val="20"/>
        </w:rPr>
        <w:t>] renovou [...] a força da arte como inteligência do país. [...] Tem uma questão clássica que pra mim sempre foi muito importante — a contracultura dava muita importância à essa questão, com outro vocabulário mas dava — que é a questão do sentido do trabalho pra pessoa, que é um conceito que se usava de alienação do trabalho — a perda do sentido do trabalho pra quem o realiza — ou, a possibilidade de que o trabalho seja também um espaço de expressão, e não só de execução de tarefas. [...] Pro movimento sindical da nossa época [em 1979], porque eu fui sindicalista nessa época, [a questão] não estava pautada dessa maneira. As questões das condições do trabalho não era o principal, era estabilidade no emprego, salário, direito de organização por local de trabalho, não era tanto o sentido do trabalho em si mesmo. [...] [</w:t>
      </w:r>
      <w:r w:rsidR="00823C19">
        <w:rPr>
          <w:rFonts w:ascii="Adobe Garamond Pro" w:hAnsi="Adobe Garamond Pro"/>
          <w:sz w:val="20"/>
          <w:szCs w:val="20"/>
        </w:rPr>
        <w:t>nas greves do ABC</w:t>
      </w:r>
      <w:r w:rsidRPr="00397B0B">
        <w:rPr>
          <w:rFonts w:ascii="Adobe Garamond Pro" w:hAnsi="Adobe Garamond Pro"/>
          <w:sz w:val="20"/>
          <w:szCs w:val="20"/>
        </w:rPr>
        <w:t xml:space="preserve"> havia] uma relação com a máquina que não </w:t>
      </w:r>
      <w:r w:rsidR="00823C19">
        <w:rPr>
          <w:rFonts w:ascii="Adobe Garamond Pro" w:hAnsi="Adobe Garamond Pro"/>
          <w:sz w:val="20"/>
          <w:szCs w:val="20"/>
        </w:rPr>
        <w:t>[era]</w:t>
      </w:r>
      <w:r w:rsidRPr="00397B0B">
        <w:rPr>
          <w:rFonts w:ascii="Adobe Garamond Pro" w:hAnsi="Adobe Garamond Pro"/>
          <w:sz w:val="20"/>
          <w:szCs w:val="20"/>
        </w:rPr>
        <w:t xml:space="preserve"> uma relação de expressão.</w:t>
      </w:r>
      <w:r>
        <w:rPr>
          <w:rFonts w:ascii="Adobe Garamond Pro" w:hAnsi="Adobe Garamond Pro"/>
          <w:sz w:val="20"/>
          <w:szCs w:val="20"/>
        </w:rPr>
        <w:t>”</w:t>
      </w:r>
      <w:r w:rsidR="00E83FD0">
        <w:rPr>
          <w:rFonts w:ascii="Adobe Garamond Pro" w:hAnsi="Adobe Garamond Pro"/>
          <w:sz w:val="20"/>
          <w:szCs w:val="20"/>
        </w:rPr>
        <w:t xml:space="preserve"> Disponível em: </w:t>
      </w:r>
      <w:hyperlink r:id="rId4" w:history="1">
        <w:r w:rsidR="00E83FD0" w:rsidRPr="00DD5F9C">
          <w:rPr>
            <w:rStyle w:val="Hyperlink"/>
            <w:rFonts w:ascii="Adobe Garamond Pro" w:hAnsi="Adobe Garamond Pro"/>
            <w:sz w:val="20"/>
            <w:szCs w:val="20"/>
          </w:rPr>
          <w:t>https://www.youtube.com/watch?v=SRkcuKv83gA&amp;t=1s</w:t>
        </w:r>
      </w:hyperlink>
      <w:r w:rsidR="00E83FD0">
        <w:rPr>
          <w:rFonts w:ascii="Adobe Garamond Pro" w:hAnsi="Adobe Garamond Pro"/>
          <w:sz w:val="20"/>
          <w:szCs w:val="20"/>
        </w:rPr>
        <w:t>. Acesso em 10/10/2019.</w:t>
      </w:r>
    </w:p>
    <w:p w:rsidR="00397B0B" w:rsidRPr="00397B0B" w:rsidRDefault="00397B0B">
      <w:pPr>
        <w:pStyle w:val="FootnoteText"/>
      </w:pPr>
    </w:p>
  </w:footnote>
  <w:footnote w:id="14">
    <w:p w:rsidR="00E83FD0" w:rsidRPr="00E83FD0" w:rsidRDefault="00E83FD0">
      <w:pPr>
        <w:pStyle w:val="FootnoteText"/>
        <w:rPr>
          <w:rFonts w:ascii="Adobe Garamond Pro" w:hAnsi="Adobe Garamond Pro"/>
        </w:rPr>
      </w:pPr>
      <w:r>
        <w:rPr>
          <w:rStyle w:val="FootnoteReference"/>
        </w:rPr>
        <w:footnoteRef/>
      </w:r>
      <w:r>
        <w:t xml:space="preserve"> </w:t>
      </w:r>
      <w:r w:rsidRPr="00E83FD0">
        <w:rPr>
          <w:rFonts w:ascii="Adobe Garamond Pro" w:hAnsi="Adobe Garamond Pro"/>
        </w:rPr>
        <w:t xml:space="preserve">Disponível em: </w:t>
      </w:r>
      <w:hyperlink r:id="rId5" w:history="1">
        <w:r w:rsidRPr="00E83FD0">
          <w:rPr>
            <w:rFonts w:ascii="Adobe Garamond Pro" w:hAnsi="Adobe Garamond Pro"/>
          </w:rPr>
          <w:t>http://tiny.cc/5yfh9y</w:t>
        </w:r>
      </w:hyperlink>
      <w:r w:rsidRPr="00E83FD0">
        <w:rPr>
          <w:rFonts w:ascii="Adobe Garamond Pro" w:hAnsi="Adobe Garamond Pro"/>
        </w:rPr>
        <w:t>. Acesso em: 09/07/2019.</w:t>
      </w:r>
    </w:p>
  </w:footnote>
  <w:footnote w:id="15">
    <w:p w:rsidR="001D4E63" w:rsidRPr="001D4E63" w:rsidRDefault="001D4E63">
      <w:pPr>
        <w:pStyle w:val="FootnoteText"/>
      </w:pPr>
      <w:r>
        <w:rPr>
          <w:rStyle w:val="FootnoteReference"/>
        </w:rPr>
        <w:footnoteRef/>
      </w:r>
      <w:r>
        <w:t xml:space="preserve"> </w:t>
      </w:r>
      <w:r w:rsidRPr="001D4E63">
        <w:rPr>
          <w:rFonts w:ascii="Adobe Garamond Pro" w:hAnsi="Adobe Garamond Pro"/>
        </w:rPr>
        <w:t xml:space="preserve">“Operário no mar”, </w:t>
      </w:r>
      <w:r w:rsidRPr="001D4E63">
        <w:rPr>
          <w:rFonts w:ascii="Adobe Garamond Pro" w:hAnsi="Adobe Garamond Pro"/>
          <w:i/>
        </w:rPr>
        <w:t>Sentimento do mundo</w:t>
      </w:r>
      <w:r w:rsidRPr="001D4E63">
        <w:rPr>
          <w:rFonts w:ascii="Adobe Garamond Pro" w:hAnsi="Adobe Garamond Pro"/>
        </w:rPr>
        <w:t>, Carlos Drummond de Andrade.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62239B"/>
    <w:multiLevelType w:val="hybridMultilevel"/>
    <w:tmpl w:val="B47694AE"/>
    <w:lvl w:ilvl="0" w:tplc="CF7E8CFA">
      <w:start w:val="3"/>
      <w:numFmt w:val="bullet"/>
      <w:lvlText w:val=""/>
      <w:lvlJc w:val="left"/>
      <w:pPr>
        <w:ind w:left="1068" w:hanging="360"/>
      </w:pPr>
      <w:rPr>
        <w:rFonts w:ascii="Symbol" w:eastAsia="Times New Roman" w:hAnsi="Symbol" w:cs="Times New Roman"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4C0"/>
    <w:rsid w:val="0002033B"/>
    <w:rsid w:val="00031F30"/>
    <w:rsid w:val="000453A9"/>
    <w:rsid w:val="00057964"/>
    <w:rsid w:val="00080304"/>
    <w:rsid w:val="000B4249"/>
    <w:rsid w:val="000D02CD"/>
    <w:rsid w:val="000E4B63"/>
    <w:rsid w:val="000E5C82"/>
    <w:rsid w:val="000E77DB"/>
    <w:rsid w:val="000F212B"/>
    <w:rsid w:val="001171C7"/>
    <w:rsid w:val="00130ED8"/>
    <w:rsid w:val="00136138"/>
    <w:rsid w:val="0015776B"/>
    <w:rsid w:val="001616AB"/>
    <w:rsid w:val="001702D1"/>
    <w:rsid w:val="00193503"/>
    <w:rsid w:val="001A538B"/>
    <w:rsid w:val="001C57F8"/>
    <w:rsid w:val="001D4E63"/>
    <w:rsid w:val="001E4CE1"/>
    <w:rsid w:val="001F30B8"/>
    <w:rsid w:val="0023583E"/>
    <w:rsid w:val="0025357B"/>
    <w:rsid w:val="002660EE"/>
    <w:rsid w:val="00271D76"/>
    <w:rsid w:val="00283FF7"/>
    <w:rsid w:val="002974C0"/>
    <w:rsid w:val="002B1930"/>
    <w:rsid w:val="002C0D47"/>
    <w:rsid w:val="002D77B5"/>
    <w:rsid w:val="002E284C"/>
    <w:rsid w:val="002E6E6C"/>
    <w:rsid w:val="00300D4F"/>
    <w:rsid w:val="00305C69"/>
    <w:rsid w:val="003338FC"/>
    <w:rsid w:val="00333EBC"/>
    <w:rsid w:val="00341AC7"/>
    <w:rsid w:val="00353E98"/>
    <w:rsid w:val="003632CB"/>
    <w:rsid w:val="00385316"/>
    <w:rsid w:val="00392A1C"/>
    <w:rsid w:val="00397B0B"/>
    <w:rsid w:val="003B1B17"/>
    <w:rsid w:val="003B2920"/>
    <w:rsid w:val="003B5FDF"/>
    <w:rsid w:val="003B6F0D"/>
    <w:rsid w:val="003E15ED"/>
    <w:rsid w:val="003E2941"/>
    <w:rsid w:val="00401FE0"/>
    <w:rsid w:val="00404371"/>
    <w:rsid w:val="00442EE8"/>
    <w:rsid w:val="0045198A"/>
    <w:rsid w:val="004738EB"/>
    <w:rsid w:val="00486456"/>
    <w:rsid w:val="00493D76"/>
    <w:rsid w:val="00497DB4"/>
    <w:rsid w:val="004A4E43"/>
    <w:rsid w:val="004E602A"/>
    <w:rsid w:val="00501675"/>
    <w:rsid w:val="00512865"/>
    <w:rsid w:val="00534B9F"/>
    <w:rsid w:val="00544424"/>
    <w:rsid w:val="00563113"/>
    <w:rsid w:val="005672A9"/>
    <w:rsid w:val="00594083"/>
    <w:rsid w:val="005A2D4C"/>
    <w:rsid w:val="005B4E3E"/>
    <w:rsid w:val="005E03F3"/>
    <w:rsid w:val="005E28AF"/>
    <w:rsid w:val="00605F77"/>
    <w:rsid w:val="00616F3A"/>
    <w:rsid w:val="00624DEE"/>
    <w:rsid w:val="00651513"/>
    <w:rsid w:val="00665B20"/>
    <w:rsid w:val="006706B8"/>
    <w:rsid w:val="00673FDA"/>
    <w:rsid w:val="00680993"/>
    <w:rsid w:val="006B273A"/>
    <w:rsid w:val="006B3112"/>
    <w:rsid w:val="006B7B66"/>
    <w:rsid w:val="006F5029"/>
    <w:rsid w:val="00710155"/>
    <w:rsid w:val="00724B17"/>
    <w:rsid w:val="0074736F"/>
    <w:rsid w:val="007811C5"/>
    <w:rsid w:val="00796CEA"/>
    <w:rsid w:val="007B501D"/>
    <w:rsid w:val="007B59D8"/>
    <w:rsid w:val="007C18F1"/>
    <w:rsid w:val="007C5A3B"/>
    <w:rsid w:val="007C7175"/>
    <w:rsid w:val="00823C19"/>
    <w:rsid w:val="00841F6C"/>
    <w:rsid w:val="008466CA"/>
    <w:rsid w:val="008838C6"/>
    <w:rsid w:val="00887BB4"/>
    <w:rsid w:val="008943A3"/>
    <w:rsid w:val="008B088F"/>
    <w:rsid w:val="008B1853"/>
    <w:rsid w:val="008B2115"/>
    <w:rsid w:val="008C369E"/>
    <w:rsid w:val="008F0AFC"/>
    <w:rsid w:val="0091318F"/>
    <w:rsid w:val="00914398"/>
    <w:rsid w:val="00914496"/>
    <w:rsid w:val="00916D11"/>
    <w:rsid w:val="009213CA"/>
    <w:rsid w:val="0093156C"/>
    <w:rsid w:val="00941BDE"/>
    <w:rsid w:val="0095630C"/>
    <w:rsid w:val="0097368C"/>
    <w:rsid w:val="009848D4"/>
    <w:rsid w:val="00985296"/>
    <w:rsid w:val="009A1F3E"/>
    <w:rsid w:val="009A5790"/>
    <w:rsid w:val="009D1449"/>
    <w:rsid w:val="009D6EFC"/>
    <w:rsid w:val="009E57C5"/>
    <w:rsid w:val="009F09B2"/>
    <w:rsid w:val="009F1C9E"/>
    <w:rsid w:val="00A05139"/>
    <w:rsid w:val="00A1288E"/>
    <w:rsid w:val="00A24A40"/>
    <w:rsid w:val="00A36A82"/>
    <w:rsid w:val="00A42F90"/>
    <w:rsid w:val="00A809A2"/>
    <w:rsid w:val="00A90F14"/>
    <w:rsid w:val="00AA3D53"/>
    <w:rsid w:val="00AB3C9B"/>
    <w:rsid w:val="00AD2E82"/>
    <w:rsid w:val="00AE5EAF"/>
    <w:rsid w:val="00B04BF6"/>
    <w:rsid w:val="00B35ED7"/>
    <w:rsid w:val="00B44B9C"/>
    <w:rsid w:val="00B620B7"/>
    <w:rsid w:val="00B7340E"/>
    <w:rsid w:val="00B76E25"/>
    <w:rsid w:val="00B86E41"/>
    <w:rsid w:val="00B9741E"/>
    <w:rsid w:val="00BB59E9"/>
    <w:rsid w:val="00BE27F5"/>
    <w:rsid w:val="00C251D2"/>
    <w:rsid w:val="00C62A87"/>
    <w:rsid w:val="00C632BF"/>
    <w:rsid w:val="00C74692"/>
    <w:rsid w:val="00C8173F"/>
    <w:rsid w:val="00C86219"/>
    <w:rsid w:val="00CB1313"/>
    <w:rsid w:val="00CE624B"/>
    <w:rsid w:val="00D110A1"/>
    <w:rsid w:val="00D27198"/>
    <w:rsid w:val="00D528B6"/>
    <w:rsid w:val="00D718C0"/>
    <w:rsid w:val="00DB2607"/>
    <w:rsid w:val="00DB2781"/>
    <w:rsid w:val="00DC1F7E"/>
    <w:rsid w:val="00DD37E8"/>
    <w:rsid w:val="00DD3CC4"/>
    <w:rsid w:val="00DE1EC5"/>
    <w:rsid w:val="00E01264"/>
    <w:rsid w:val="00E05A32"/>
    <w:rsid w:val="00E1393B"/>
    <w:rsid w:val="00E14C01"/>
    <w:rsid w:val="00E41DA9"/>
    <w:rsid w:val="00E83FD0"/>
    <w:rsid w:val="00E876C3"/>
    <w:rsid w:val="00E93765"/>
    <w:rsid w:val="00EC1AAB"/>
    <w:rsid w:val="00ED5130"/>
    <w:rsid w:val="00EE00F6"/>
    <w:rsid w:val="00EE0BEC"/>
    <w:rsid w:val="00EF53F1"/>
    <w:rsid w:val="00F1248B"/>
    <w:rsid w:val="00F31444"/>
    <w:rsid w:val="00F35082"/>
    <w:rsid w:val="00F53235"/>
    <w:rsid w:val="00F60EB0"/>
    <w:rsid w:val="00F70356"/>
    <w:rsid w:val="00F77C69"/>
    <w:rsid w:val="00FB116B"/>
    <w:rsid w:val="00FC11C1"/>
    <w:rsid w:val="00FE0F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23934"/>
  <w15:chartTrackingRefBased/>
  <w15:docId w15:val="{8E5CBB89-740F-294C-BB04-73196BB87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dobe Garamond Pro" w:eastAsiaTheme="minorHAnsi" w:hAnsi="Adobe Garamond Pro" w:cs="Times New Roman (Corpo CS)"/>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24B"/>
    <w:rPr>
      <w:rFonts w:ascii="Times New Roman" w:eastAsia="Times New Roman" w:hAnsi="Times New Roman" w:cs="Times New Roman"/>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74C0"/>
    <w:pPr>
      <w:spacing w:before="100" w:beforeAutospacing="1" w:after="100" w:afterAutospacing="1"/>
    </w:pPr>
  </w:style>
  <w:style w:type="character" w:styleId="Emphasis">
    <w:name w:val="Emphasis"/>
    <w:basedOn w:val="DefaultParagraphFont"/>
    <w:uiPriority w:val="20"/>
    <w:qFormat/>
    <w:rsid w:val="002974C0"/>
    <w:rPr>
      <w:i/>
      <w:iCs/>
    </w:rPr>
  </w:style>
  <w:style w:type="character" w:customStyle="1" w:styleId="apple-converted-space">
    <w:name w:val="apple-converted-space"/>
    <w:basedOn w:val="DefaultParagraphFont"/>
    <w:rsid w:val="002974C0"/>
  </w:style>
  <w:style w:type="character" w:styleId="Hyperlink">
    <w:name w:val="Hyperlink"/>
    <w:basedOn w:val="DefaultParagraphFont"/>
    <w:uiPriority w:val="99"/>
    <w:unhideWhenUsed/>
    <w:rsid w:val="002974C0"/>
    <w:rPr>
      <w:color w:val="0000FF"/>
      <w:u w:val="single"/>
    </w:rPr>
  </w:style>
  <w:style w:type="paragraph" w:styleId="ListParagraph">
    <w:name w:val="List Paragraph"/>
    <w:basedOn w:val="Normal"/>
    <w:uiPriority w:val="34"/>
    <w:qFormat/>
    <w:rsid w:val="00392A1C"/>
    <w:pPr>
      <w:ind w:left="720"/>
      <w:contextualSpacing/>
    </w:pPr>
  </w:style>
  <w:style w:type="paragraph" w:styleId="FootnoteText">
    <w:name w:val="footnote text"/>
    <w:basedOn w:val="Normal"/>
    <w:link w:val="FootnoteTextChar"/>
    <w:uiPriority w:val="99"/>
    <w:semiHidden/>
    <w:unhideWhenUsed/>
    <w:rsid w:val="008943A3"/>
    <w:rPr>
      <w:sz w:val="20"/>
      <w:szCs w:val="20"/>
    </w:rPr>
  </w:style>
  <w:style w:type="character" w:customStyle="1" w:styleId="FootnoteTextChar">
    <w:name w:val="Footnote Text Char"/>
    <w:basedOn w:val="DefaultParagraphFont"/>
    <w:link w:val="FootnoteText"/>
    <w:uiPriority w:val="99"/>
    <w:semiHidden/>
    <w:rsid w:val="008943A3"/>
    <w:rPr>
      <w:rFonts w:ascii="Times New Roman" w:eastAsia="Times New Roman" w:hAnsi="Times New Roman" w:cs="Times New Roman"/>
      <w:sz w:val="20"/>
      <w:szCs w:val="20"/>
      <w:lang w:eastAsia="pt-BR"/>
    </w:rPr>
  </w:style>
  <w:style w:type="character" w:styleId="FootnoteReference">
    <w:name w:val="footnote reference"/>
    <w:basedOn w:val="DefaultParagraphFont"/>
    <w:uiPriority w:val="99"/>
    <w:semiHidden/>
    <w:unhideWhenUsed/>
    <w:rsid w:val="008943A3"/>
    <w:rPr>
      <w:vertAlign w:val="superscript"/>
    </w:rPr>
  </w:style>
  <w:style w:type="character" w:styleId="UnresolvedMention">
    <w:name w:val="Unresolved Mention"/>
    <w:basedOn w:val="DefaultParagraphFont"/>
    <w:uiPriority w:val="99"/>
    <w:semiHidden/>
    <w:unhideWhenUsed/>
    <w:rsid w:val="00283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42714">
      <w:bodyDiv w:val="1"/>
      <w:marLeft w:val="0"/>
      <w:marRight w:val="0"/>
      <w:marTop w:val="0"/>
      <w:marBottom w:val="0"/>
      <w:divBdr>
        <w:top w:val="none" w:sz="0" w:space="0" w:color="auto"/>
        <w:left w:val="none" w:sz="0" w:space="0" w:color="auto"/>
        <w:bottom w:val="none" w:sz="0" w:space="0" w:color="auto"/>
        <w:right w:val="none" w:sz="0" w:space="0" w:color="auto"/>
      </w:divBdr>
      <w:divsChild>
        <w:div w:id="1545092984">
          <w:marLeft w:val="0"/>
          <w:marRight w:val="0"/>
          <w:marTop w:val="0"/>
          <w:marBottom w:val="0"/>
          <w:divBdr>
            <w:top w:val="none" w:sz="0" w:space="0" w:color="auto"/>
            <w:left w:val="none" w:sz="0" w:space="0" w:color="auto"/>
            <w:bottom w:val="none" w:sz="0" w:space="0" w:color="auto"/>
            <w:right w:val="none" w:sz="0" w:space="0" w:color="auto"/>
          </w:divBdr>
          <w:divsChild>
            <w:div w:id="803616761">
              <w:marLeft w:val="0"/>
              <w:marRight w:val="0"/>
              <w:marTop w:val="0"/>
              <w:marBottom w:val="0"/>
              <w:divBdr>
                <w:top w:val="none" w:sz="0" w:space="0" w:color="auto"/>
                <w:left w:val="none" w:sz="0" w:space="0" w:color="auto"/>
                <w:bottom w:val="none" w:sz="0" w:space="0" w:color="auto"/>
                <w:right w:val="none" w:sz="0" w:space="0" w:color="auto"/>
              </w:divBdr>
              <w:divsChild>
                <w:div w:id="74784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8523">
      <w:bodyDiv w:val="1"/>
      <w:marLeft w:val="0"/>
      <w:marRight w:val="0"/>
      <w:marTop w:val="0"/>
      <w:marBottom w:val="0"/>
      <w:divBdr>
        <w:top w:val="none" w:sz="0" w:space="0" w:color="auto"/>
        <w:left w:val="none" w:sz="0" w:space="0" w:color="auto"/>
        <w:bottom w:val="none" w:sz="0" w:space="0" w:color="auto"/>
        <w:right w:val="none" w:sz="0" w:space="0" w:color="auto"/>
      </w:divBdr>
    </w:div>
    <w:div w:id="50275668">
      <w:bodyDiv w:val="1"/>
      <w:marLeft w:val="0"/>
      <w:marRight w:val="0"/>
      <w:marTop w:val="0"/>
      <w:marBottom w:val="0"/>
      <w:divBdr>
        <w:top w:val="none" w:sz="0" w:space="0" w:color="auto"/>
        <w:left w:val="none" w:sz="0" w:space="0" w:color="auto"/>
        <w:bottom w:val="none" w:sz="0" w:space="0" w:color="auto"/>
        <w:right w:val="none" w:sz="0" w:space="0" w:color="auto"/>
      </w:divBdr>
    </w:div>
    <w:div w:id="103308468">
      <w:bodyDiv w:val="1"/>
      <w:marLeft w:val="0"/>
      <w:marRight w:val="0"/>
      <w:marTop w:val="0"/>
      <w:marBottom w:val="0"/>
      <w:divBdr>
        <w:top w:val="none" w:sz="0" w:space="0" w:color="auto"/>
        <w:left w:val="none" w:sz="0" w:space="0" w:color="auto"/>
        <w:bottom w:val="none" w:sz="0" w:space="0" w:color="auto"/>
        <w:right w:val="none" w:sz="0" w:space="0" w:color="auto"/>
      </w:divBdr>
    </w:div>
    <w:div w:id="467431446">
      <w:bodyDiv w:val="1"/>
      <w:marLeft w:val="0"/>
      <w:marRight w:val="0"/>
      <w:marTop w:val="0"/>
      <w:marBottom w:val="0"/>
      <w:divBdr>
        <w:top w:val="none" w:sz="0" w:space="0" w:color="auto"/>
        <w:left w:val="none" w:sz="0" w:space="0" w:color="auto"/>
        <w:bottom w:val="none" w:sz="0" w:space="0" w:color="auto"/>
        <w:right w:val="none" w:sz="0" w:space="0" w:color="auto"/>
      </w:divBdr>
    </w:div>
    <w:div w:id="489948933">
      <w:bodyDiv w:val="1"/>
      <w:marLeft w:val="0"/>
      <w:marRight w:val="0"/>
      <w:marTop w:val="0"/>
      <w:marBottom w:val="0"/>
      <w:divBdr>
        <w:top w:val="none" w:sz="0" w:space="0" w:color="auto"/>
        <w:left w:val="none" w:sz="0" w:space="0" w:color="auto"/>
        <w:bottom w:val="none" w:sz="0" w:space="0" w:color="auto"/>
        <w:right w:val="none" w:sz="0" w:space="0" w:color="auto"/>
      </w:divBdr>
    </w:div>
    <w:div w:id="569779606">
      <w:bodyDiv w:val="1"/>
      <w:marLeft w:val="0"/>
      <w:marRight w:val="0"/>
      <w:marTop w:val="0"/>
      <w:marBottom w:val="0"/>
      <w:divBdr>
        <w:top w:val="none" w:sz="0" w:space="0" w:color="auto"/>
        <w:left w:val="none" w:sz="0" w:space="0" w:color="auto"/>
        <w:bottom w:val="none" w:sz="0" w:space="0" w:color="auto"/>
        <w:right w:val="none" w:sz="0" w:space="0" w:color="auto"/>
      </w:divBdr>
    </w:div>
    <w:div w:id="679312735">
      <w:bodyDiv w:val="1"/>
      <w:marLeft w:val="0"/>
      <w:marRight w:val="0"/>
      <w:marTop w:val="0"/>
      <w:marBottom w:val="0"/>
      <w:divBdr>
        <w:top w:val="none" w:sz="0" w:space="0" w:color="auto"/>
        <w:left w:val="none" w:sz="0" w:space="0" w:color="auto"/>
        <w:bottom w:val="none" w:sz="0" w:space="0" w:color="auto"/>
        <w:right w:val="none" w:sz="0" w:space="0" w:color="auto"/>
      </w:divBdr>
      <w:divsChild>
        <w:div w:id="1051003762">
          <w:marLeft w:val="0"/>
          <w:marRight w:val="0"/>
          <w:marTop w:val="0"/>
          <w:marBottom w:val="0"/>
          <w:divBdr>
            <w:top w:val="none" w:sz="0" w:space="0" w:color="auto"/>
            <w:left w:val="none" w:sz="0" w:space="0" w:color="auto"/>
            <w:bottom w:val="none" w:sz="0" w:space="0" w:color="auto"/>
            <w:right w:val="none" w:sz="0" w:space="0" w:color="auto"/>
          </w:divBdr>
          <w:divsChild>
            <w:div w:id="1837843385">
              <w:marLeft w:val="0"/>
              <w:marRight w:val="0"/>
              <w:marTop w:val="0"/>
              <w:marBottom w:val="0"/>
              <w:divBdr>
                <w:top w:val="none" w:sz="0" w:space="0" w:color="auto"/>
                <w:left w:val="none" w:sz="0" w:space="0" w:color="auto"/>
                <w:bottom w:val="none" w:sz="0" w:space="0" w:color="auto"/>
                <w:right w:val="none" w:sz="0" w:space="0" w:color="auto"/>
              </w:divBdr>
              <w:divsChild>
                <w:div w:id="160630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5329">
      <w:bodyDiv w:val="1"/>
      <w:marLeft w:val="0"/>
      <w:marRight w:val="0"/>
      <w:marTop w:val="0"/>
      <w:marBottom w:val="0"/>
      <w:divBdr>
        <w:top w:val="none" w:sz="0" w:space="0" w:color="auto"/>
        <w:left w:val="none" w:sz="0" w:space="0" w:color="auto"/>
        <w:bottom w:val="none" w:sz="0" w:space="0" w:color="auto"/>
        <w:right w:val="none" w:sz="0" w:space="0" w:color="auto"/>
      </w:divBdr>
      <w:divsChild>
        <w:div w:id="1548952596">
          <w:marLeft w:val="0"/>
          <w:marRight w:val="0"/>
          <w:marTop w:val="0"/>
          <w:marBottom w:val="0"/>
          <w:divBdr>
            <w:top w:val="none" w:sz="0" w:space="0" w:color="auto"/>
            <w:left w:val="none" w:sz="0" w:space="0" w:color="auto"/>
            <w:bottom w:val="none" w:sz="0" w:space="0" w:color="auto"/>
            <w:right w:val="none" w:sz="0" w:space="0" w:color="auto"/>
          </w:divBdr>
          <w:divsChild>
            <w:div w:id="724764995">
              <w:marLeft w:val="0"/>
              <w:marRight w:val="0"/>
              <w:marTop w:val="0"/>
              <w:marBottom w:val="0"/>
              <w:divBdr>
                <w:top w:val="none" w:sz="0" w:space="0" w:color="auto"/>
                <w:left w:val="none" w:sz="0" w:space="0" w:color="auto"/>
                <w:bottom w:val="none" w:sz="0" w:space="0" w:color="auto"/>
                <w:right w:val="none" w:sz="0" w:space="0" w:color="auto"/>
              </w:divBdr>
              <w:divsChild>
                <w:div w:id="11873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5005">
      <w:bodyDiv w:val="1"/>
      <w:marLeft w:val="0"/>
      <w:marRight w:val="0"/>
      <w:marTop w:val="0"/>
      <w:marBottom w:val="0"/>
      <w:divBdr>
        <w:top w:val="none" w:sz="0" w:space="0" w:color="auto"/>
        <w:left w:val="none" w:sz="0" w:space="0" w:color="auto"/>
        <w:bottom w:val="none" w:sz="0" w:space="0" w:color="auto"/>
        <w:right w:val="none" w:sz="0" w:space="0" w:color="auto"/>
      </w:divBdr>
    </w:div>
    <w:div w:id="810904230">
      <w:bodyDiv w:val="1"/>
      <w:marLeft w:val="0"/>
      <w:marRight w:val="0"/>
      <w:marTop w:val="0"/>
      <w:marBottom w:val="0"/>
      <w:divBdr>
        <w:top w:val="none" w:sz="0" w:space="0" w:color="auto"/>
        <w:left w:val="none" w:sz="0" w:space="0" w:color="auto"/>
        <w:bottom w:val="none" w:sz="0" w:space="0" w:color="auto"/>
        <w:right w:val="none" w:sz="0" w:space="0" w:color="auto"/>
      </w:divBdr>
      <w:divsChild>
        <w:div w:id="1538270869">
          <w:marLeft w:val="0"/>
          <w:marRight w:val="0"/>
          <w:marTop w:val="0"/>
          <w:marBottom w:val="0"/>
          <w:divBdr>
            <w:top w:val="none" w:sz="0" w:space="0" w:color="auto"/>
            <w:left w:val="none" w:sz="0" w:space="0" w:color="auto"/>
            <w:bottom w:val="none" w:sz="0" w:space="0" w:color="auto"/>
            <w:right w:val="none" w:sz="0" w:space="0" w:color="auto"/>
          </w:divBdr>
          <w:divsChild>
            <w:div w:id="835078118">
              <w:marLeft w:val="0"/>
              <w:marRight w:val="0"/>
              <w:marTop w:val="0"/>
              <w:marBottom w:val="0"/>
              <w:divBdr>
                <w:top w:val="none" w:sz="0" w:space="0" w:color="auto"/>
                <w:left w:val="none" w:sz="0" w:space="0" w:color="auto"/>
                <w:bottom w:val="none" w:sz="0" w:space="0" w:color="auto"/>
                <w:right w:val="none" w:sz="0" w:space="0" w:color="auto"/>
              </w:divBdr>
              <w:divsChild>
                <w:div w:id="66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14902">
      <w:bodyDiv w:val="1"/>
      <w:marLeft w:val="0"/>
      <w:marRight w:val="0"/>
      <w:marTop w:val="0"/>
      <w:marBottom w:val="0"/>
      <w:divBdr>
        <w:top w:val="none" w:sz="0" w:space="0" w:color="auto"/>
        <w:left w:val="none" w:sz="0" w:space="0" w:color="auto"/>
        <w:bottom w:val="none" w:sz="0" w:space="0" w:color="auto"/>
        <w:right w:val="none" w:sz="0" w:space="0" w:color="auto"/>
      </w:divBdr>
    </w:div>
    <w:div w:id="1030573335">
      <w:bodyDiv w:val="1"/>
      <w:marLeft w:val="0"/>
      <w:marRight w:val="0"/>
      <w:marTop w:val="0"/>
      <w:marBottom w:val="0"/>
      <w:divBdr>
        <w:top w:val="none" w:sz="0" w:space="0" w:color="auto"/>
        <w:left w:val="none" w:sz="0" w:space="0" w:color="auto"/>
        <w:bottom w:val="none" w:sz="0" w:space="0" w:color="auto"/>
        <w:right w:val="none" w:sz="0" w:space="0" w:color="auto"/>
      </w:divBdr>
      <w:divsChild>
        <w:div w:id="1460956383">
          <w:marLeft w:val="0"/>
          <w:marRight w:val="0"/>
          <w:marTop w:val="0"/>
          <w:marBottom w:val="0"/>
          <w:divBdr>
            <w:top w:val="none" w:sz="0" w:space="0" w:color="auto"/>
            <w:left w:val="none" w:sz="0" w:space="0" w:color="auto"/>
            <w:bottom w:val="none" w:sz="0" w:space="0" w:color="auto"/>
            <w:right w:val="none" w:sz="0" w:space="0" w:color="auto"/>
          </w:divBdr>
          <w:divsChild>
            <w:div w:id="7688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277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1">
          <w:marLeft w:val="0"/>
          <w:marRight w:val="0"/>
          <w:marTop w:val="0"/>
          <w:marBottom w:val="0"/>
          <w:divBdr>
            <w:top w:val="none" w:sz="0" w:space="0" w:color="auto"/>
            <w:left w:val="none" w:sz="0" w:space="0" w:color="auto"/>
            <w:bottom w:val="none" w:sz="0" w:space="0" w:color="auto"/>
            <w:right w:val="none" w:sz="0" w:space="0" w:color="auto"/>
          </w:divBdr>
          <w:divsChild>
            <w:div w:id="1563326507">
              <w:marLeft w:val="0"/>
              <w:marRight w:val="0"/>
              <w:marTop w:val="0"/>
              <w:marBottom w:val="0"/>
              <w:divBdr>
                <w:top w:val="none" w:sz="0" w:space="0" w:color="auto"/>
                <w:left w:val="none" w:sz="0" w:space="0" w:color="auto"/>
                <w:bottom w:val="none" w:sz="0" w:space="0" w:color="auto"/>
                <w:right w:val="none" w:sz="0" w:space="0" w:color="auto"/>
              </w:divBdr>
              <w:divsChild>
                <w:div w:id="132069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38257">
      <w:bodyDiv w:val="1"/>
      <w:marLeft w:val="0"/>
      <w:marRight w:val="0"/>
      <w:marTop w:val="0"/>
      <w:marBottom w:val="0"/>
      <w:divBdr>
        <w:top w:val="none" w:sz="0" w:space="0" w:color="auto"/>
        <w:left w:val="none" w:sz="0" w:space="0" w:color="auto"/>
        <w:bottom w:val="none" w:sz="0" w:space="0" w:color="auto"/>
        <w:right w:val="none" w:sz="0" w:space="0" w:color="auto"/>
      </w:divBdr>
    </w:div>
    <w:div w:id="1604144794">
      <w:bodyDiv w:val="1"/>
      <w:marLeft w:val="0"/>
      <w:marRight w:val="0"/>
      <w:marTop w:val="0"/>
      <w:marBottom w:val="0"/>
      <w:divBdr>
        <w:top w:val="none" w:sz="0" w:space="0" w:color="auto"/>
        <w:left w:val="none" w:sz="0" w:space="0" w:color="auto"/>
        <w:bottom w:val="none" w:sz="0" w:space="0" w:color="auto"/>
        <w:right w:val="none" w:sz="0" w:space="0" w:color="auto"/>
      </w:divBdr>
      <w:divsChild>
        <w:div w:id="612901489">
          <w:marLeft w:val="0"/>
          <w:marRight w:val="0"/>
          <w:marTop w:val="0"/>
          <w:marBottom w:val="0"/>
          <w:divBdr>
            <w:top w:val="none" w:sz="0" w:space="0" w:color="auto"/>
            <w:left w:val="none" w:sz="0" w:space="0" w:color="auto"/>
            <w:bottom w:val="none" w:sz="0" w:space="0" w:color="auto"/>
            <w:right w:val="none" w:sz="0" w:space="0" w:color="auto"/>
          </w:divBdr>
          <w:divsChild>
            <w:div w:id="1272665128">
              <w:marLeft w:val="0"/>
              <w:marRight w:val="0"/>
              <w:marTop w:val="0"/>
              <w:marBottom w:val="0"/>
              <w:divBdr>
                <w:top w:val="none" w:sz="0" w:space="0" w:color="auto"/>
                <w:left w:val="none" w:sz="0" w:space="0" w:color="auto"/>
                <w:bottom w:val="none" w:sz="0" w:space="0" w:color="auto"/>
                <w:right w:val="none" w:sz="0" w:space="0" w:color="auto"/>
              </w:divBdr>
              <w:divsChild>
                <w:div w:id="17579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06784">
      <w:bodyDiv w:val="1"/>
      <w:marLeft w:val="0"/>
      <w:marRight w:val="0"/>
      <w:marTop w:val="0"/>
      <w:marBottom w:val="0"/>
      <w:divBdr>
        <w:top w:val="none" w:sz="0" w:space="0" w:color="auto"/>
        <w:left w:val="none" w:sz="0" w:space="0" w:color="auto"/>
        <w:bottom w:val="none" w:sz="0" w:space="0" w:color="auto"/>
        <w:right w:val="none" w:sz="0" w:space="0" w:color="auto"/>
      </w:divBdr>
    </w:div>
    <w:div w:id="1841384326">
      <w:bodyDiv w:val="1"/>
      <w:marLeft w:val="0"/>
      <w:marRight w:val="0"/>
      <w:marTop w:val="0"/>
      <w:marBottom w:val="0"/>
      <w:divBdr>
        <w:top w:val="none" w:sz="0" w:space="0" w:color="auto"/>
        <w:left w:val="none" w:sz="0" w:space="0" w:color="auto"/>
        <w:bottom w:val="none" w:sz="0" w:space="0" w:color="auto"/>
        <w:right w:val="none" w:sz="0" w:space="0" w:color="auto"/>
      </w:divBdr>
    </w:div>
    <w:div w:id="1907182990">
      <w:bodyDiv w:val="1"/>
      <w:marLeft w:val="0"/>
      <w:marRight w:val="0"/>
      <w:marTop w:val="0"/>
      <w:marBottom w:val="0"/>
      <w:divBdr>
        <w:top w:val="none" w:sz="0" w:space="0" w:color="auto"/>
        <w:left w:val="none" w:sz="0" w:space="0" w:color="auto"/>
        <w:bottom w:val="none" w:sz="0" w:space="0" w:color="auto"/>
        <w:right w:val="none" w:sz="0" w:space="0" w:color="auto"/>
      </w:divBdr>
    </w:div>
    <w:div w:id="1927374786">
      <w:bodyDiv w:val="1"/>
      <w:marLeft w:val="0"/>
      <w:marRight w:val="0"/>
      <w:marTop w:val="0"/>
      <w:marBottom w:val="0"/>
      <w:divBdr>
        <w:top w:val="none" w:sz="0" w:space="0" w:color="auto"/>
        <w:left w:val="none" w:sz="0" w:space="0" w:color="auto"/>
        <w:bottom w:val="none" w:sz="0" w:space="0" w:color="auto"/>
        <w:right w:val="none" w:sz="0" w:space="0" w:color="auto"/>
      </w:divBdr>
    </w:div>
    <w:div w:id="2009602035">
      <w:bodyDiv w:val="1"/>
      <w:marLeft w:val="0"/>
      <w:marRight w:val="0"/>
      <w:marTop w:val="0"/>
      <w:marBottom w:val="0"/>
      <w:divBdr>
        <w:top w:val="none" w:sz="0" w:space="0" w:color="auto"/>
        <w:left w:val="none" w:sz="0" w:space="0" w:color="auto"/>
        <w:bottom w:val="none" w:sz="0" w:space="0" w:color="auto"/>
        <w:right w:val="none" w:sz="0" w:space="0" w:color="auto"/>
      </w:divBdr>
    </w:div>
    <w:div w:id="2032686901">
      <w:bodyDiv w:val="1"/>
      <w:marLeft w:val="0"/>
      <w:marRight w:val="0"/>
      <w:marTop w:val="0"/>
      <w:marBottom w:val="0"/>
      <w:divBdr>
        <w:top w:val="none" w:sz="0" w:space="0" w:color="auto"/>
        <w:left w:val="none" w:sz="0" w:space="0" w:color="auto"/>
        <w:bottom w:val="none" w:sz="0" w:space="0" w:color="auto"/>
        <w:right w:val="none" w:sz="0" w:space="0" w:color="auto"/>
      </w:divBdr>
      <w:divsChild>
        <w:div w:id="243148462">
          <w:marLeft w:val="0"/>
          <w:marRight w:val="0"/>
          <w:marTop w:val="0"/>
          <w:marBottom w:val="0"/>
          <w:divBdr>
            <w:top w:val="none" w:sz="0" w:space="0" w:color="auto"/>
            <w:left w:val="none" w:sz="0" w:space="0" w:color="auto"/>
            <w:bottom w:val="none" w:sz="0" w:space="0" w:color="auto"/>
            <w:right w:val="none" w:sz="0" w:space="0" w:color="auto"/>
          </w:divBdr>
          <w:divsChild>
            <w:div w:id="584921168">
              <w:marLeft w:val="0"/>
              <w:marRight w:val="0"/>
              <w:marTop w:val="0"/>
              <w:marBottom w:val="0"/>
              <w:divBdr>
                <w:top w:val="none" w:sz="0" w:space="0" w:color="auto"/>
                <w:left w:val="none" w:sz="0" w:space="0" w:color="auto"/>
                <w:bottom w:val="none" w:sz="0" w:space="0" w:color="auto"/>
                <w:right w:val="none" w:sz="0" w:space="0" w:color="auto"/>
              </w:divBdr>
              <w:divsChild>
                <w:div w:id="3090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guiadoestudante.abril.com.br/blog/redacao-para-o-enem-e-vestibular/nova-proposta-de-redacao-8211-o-ato-de-escrever/" TargetMode="External"/><Relationship Id="rId2" Type="http://schemas.openxmlformats.org/officeDocument/2006/relationships/hyperlink" Target="https://www.youtube.com/watch?v=PmAkOgaej04" TargetMode="External"/><Relationship Id="rId1" Type="http://schemas.openxmlformats.org/officeDocument/2006/relationships/hyperlink" Target="https://docente.ifrn.edu.br/marcelmatias/Disciplinas/semiotica/semiotica-da-cultura-2013.2/o-raio-conto-de-italo-calvino/view" TargetMode="External"/><Relationship Id="rId5" Type="http://schemas.openxmlformats.org/officeDocument/2006/relationships/hyperlink" Target="http://tiny.cc/5yfh9y" TargetMode="External"/><Relationship Id="rId4" Type="http://schemas.openxmlformats.org/officeDocument/2006/relationships/hyperlink" Target="https://www.youtube.com/watch?v=SRkcuKv83gA&amp;t=1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77A4C-622C-9449-B982-9C426218C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6094</Words>
  <Characters>34740</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Microsoft Office</dc:creator>
  <cp:keywords/>
  <dc:description/>
  <cp:lastModifiedBy>Fernanda Dusse</cp:lastModifiedBy>
  <cp:revision>2</cp:revision>
  <dcterms:created xsi:type="dcterms:W3CDTF">2020-05-15T20:12:00Z</dcterms:created>
  <dcterms:modified xsi:type="dcterms:W3CDTF">2020-05-15T20:12:00Z</dcterms:modified>
</cp:coreProperties>
</file>