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AB4AEF" w:rsidRDefault="00877F60">
      <w:pPr>
        <w:jc w:val="right"/>
        <w:rPr>
          <w:rFonts w:ascii="Times New Roman" w:eastAsia="Times New Roman" w:hAnsi="Times New Roman" w:cs="Times New Roman"/>
          <w:color w:val="F3F3F3"/>
          <w:sz w:val="28"/>
          <w:szCs w:val="28"/>
          <w:shd w:val="clear" w:color="auto" w:fill="434343"/>
        </w:rPr>
      </w:pPr>
      <w:r>
        <w:rPr>
          <w:rFonts w:ascii="Times New Roman" w:eastAsia="Times New Roman" w:hAnsi="Times New Roman" w:cs="Times New Roman"/>
          <w:color w:val="F3F3F3"/>
          <w:sz w:val="28"/>
          <w:szCs w:val="28"/>
          <w:shd w:val="clear" w:color="auto" w:fill="434343"/>
        </w:rPr>
        <w:t xml:space="preserve"> dispositivo foucaultiano y dispositivo teatral: la producción de verdades a  través del espacio escénico, teatral y dramático  </w:t>
      </w:r>
    </w:p>
    <w:p w14:paraId="00000002" w14:textId="77777777" w:rsidR="00AB4AEF" w:rsidRDefault="00AB4AEF">
      <w:pPr>
        <w:jc w:val="right"/>
        <w:rPr>
          <w:rFonts w:ascii="Times New Roman" w:eastAsia="Times New Roman" w:hAnsi="Times New Roman" w:cs="Times New Roman"/>
          <w:color w:val="F3F3F3"/>
          <w:sz w:val="28"/>
          <w:szCs w:val="28"/>
          <w:shd w:val="clear" w:color="auto" w:fill="434343"/>
        </w:rPr>
      </w:pPr>
    </w:p>
    <w:p w14:paraId="00000003" w14:textId="77777777" w:rsidR="00AB4AEF" w:rsidRPr="00C14D82" w:rsidRDefault="00877F60">
      <w:pPr>
        <w:jc w:val="right"/>
        <w:rPr>
          <w:rFonts w:ascii="Times New Roman" w:eastAsia="Times New Roman" w:hAnsi="Times New Roman" w:cs="Times New Roman"/>
          <w:color w:val="F3F3F3"/>
          <w:sz w:val="28"/>
          <w:szCs w:val="28"/>
          <w:shd w:val="clear" w:color="auto" w:fill="434343"/>
          <w:lang w:val="en-US"/>
        </w:rPr>
      </w:pPr>
      <w:r w:rsidRPr="00C14D82">
        <w:rPr>
          <w:rFonts w:ascii="Times New Roman" w:eastAsia="Times New Roman" w:hAnsi="Times New Roman" w:cs="Times New Roman"/>
          <w:color w:val="F3F3F3"/>
          <w:sz w:val="28"/>
          <w:szCs w:val="28"/>
          <w:shd w:val="clear" w:color="auto" w:fill="434343"/>
          <w:lang w:val="en-US"/>
        </w:rPr>
        <w:t>Foucauldian dispositif and theatral dispositif: the produccion of truths through stage, theatre and dramatic space</w:t>
      </w:r>
    </w:p>
    <w:p w14:paraId="00000004" w14:textId="77777777" w:rsidR="00AB4AEF" w:rsidRPr="00C14D82" w:rsidRDefault="00AB4AEF">
      <w:pPr>
        <w:ind w:left="720"/>
        <w:jc w:val="both"/>
        <w:rPr>
          <w:rFonts w:ascii="Times New Roman" w:eastAsia="Times New Roman" w:hAnsi="Times New Roman" w:cs="Times New Roman"/>
          <w:sz w:val="24"/>
          <w:szCs w:val="24"/>
          <w:lang w:val="en-US"/>
        </w:rPr>
      </w:pPr>
    </w:p>
    <w:p w14:paraId="00000005" w14:textId="66F79BE3" w:rsidR="00AB4AEF" w:rsidRPr="00C14D82" w:rsidRDefault="00877F60">
      <w:pPr>
        <w:ind w:left="720"/>
        <w:jc w:val="both"/>
        <w:rPr>
          <w:rFonts w:ascii="Times New Roman" w:eastAsia="Times New Roman" w:hAnsi="Times New Roman" w:cs="Times New Roman"/>
          <w:sz w:val="24"/>
          <w:szCs w:val="24"/>
          <w:lang w:val="en-US"/>
        </w:rPr>
      </w:pPr>
      <w:r w:rsidRPr="00C14D82">
        <w:rPr>
          <w:rFonts w:ascii="Times New Roman" w:eastAsia="Times New Roman" w:hAnsi="Times New Roman" w:cs="Times New Roman"/>
          <w:sz w:val="24"/>
          <w:szCs w:val="24"/>
          <w:lang w:val="en-US"/>
        </w:rPr>
        <w:tab/>
      </w:r>
      <w:r w:rsidRPr="00C14D82">
        <w:rPr>
          <w:rFonts w:ascii="Times New Roman" w:eastAsia="Times New Roman" w:hAnsi="Times New Roman" w:cs="Times New Roman"/>
          <w:sz w:val="24"/>
          <w:szCs w:val="24"/>
          <w:lang w:val="en-US"/>
        </w:rPr>
        <w:tab/>
      </w:r>
      <w:r w:rsidRPr="00C14D82">
        <w:rPr>
          <w:rFonts w:ascii="Times New Roman" w:eastAsia="Times New Roman" w:hAnsi="Times New Roman" w:cs="Times New Roman"/>
          <w:sz w:val="24"/>
          <w:szCs w:val="24"/>
          <w:lang w:val="en-US"/>
        </w:rPr>
        <w:tab/>
      </w:r>
      <w:r w:rsidRPr="00C14D82">
        <w:rPr>
          <w:rFonts w:ascii="Times New Roman" w:eastAsia="Times New Roman" w:hAnsi="Times New Roman" w:cs="Times New Roman"/>
          <w:sz w:val="24"/>
          <w:szCs w:val="24"/>
          <w:lang w:val="en-US"/>
        </w:rPr>
        <w:tab/>
      </w:r>
      <w:r w:rsidRPr="00C14D82">
        <w:rPr>
          <w:rFonts w:ascii="Times New Roman" w:eastAsia="Times New Roman" w:hAnsi="Times New Roman" w:cs="Times New Roman"/>
          <w:sz w:val="24"/>
          <w:szCs w:val="24"/>
          <w:lang w:val="en-US"/>
        </w:rPr>
        <w:tab/>
      </w:r>
      <w:bookmarkStart w:id="0" w:name="_GoBack"/>
      <w:bookmarkEnd w:id="0"/>
    </w:p>
    <w:p w14:paraId="00000006" w14:textId="77777777" w:rsidR="00AB4AEF" w:rsidRPr="00C14D82" w:rsidRDefault="00AB4AEF">
      <w:pPr>
        <w:jc w:val="center"/>
        <w:rPr>
          <w:rFonts w:ascii="Times New Roman" w:eastAsia="Times New Roman" w:hAnsi="Times New Roman" w:cs="Times New Roman"/>
          <w:b/>
          <w:sz w:val="24"/>
          <w:szCs w:val="24"/>
          <w:lang w:val="en-US"/>
        </w:rPr>
      </w:pPr>
    </w:p>
    <w:p w14:paraId="00000007" w14:textId="77777777" w:rsidR="00AB4AEF" w:rsidRDefault="00877F6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 xml:space="preserve">El teatro es también un dispositivo de poder? Partiendo de una lectura de los dispositivos foucaultianos, comprendemos que el poder circula y puede materializarse de diversas formas, de entre ellas la própria arquitectura y </w:t>
      </w:r>
      <w:r>
        <w:rPr>
          <w:rFonts w:ascii="Times New Roman" w:eastAsia="Times New Roman" w:hAnsi="Times New Roman" w:cs="Times New Roman"/>
          <w:sz w:val="24"/>
          <w:szCs w:val="24"/>
        </w:rPr>
        <w:t>producción del espacio. Así que los ambientes construidos, a través de la lenguaje espacial, narran un discurso, parte de regímenes de verdad con reglas físicas y morales específicas actúan capilarmente, por el cuerpo y por el pensamiento. El poder biopolí</w:t>
      </w:r>
      <w:r>
        <w:rPr>
          <w:rFonts w:ascii="Times New Roman" w:eastAsia="Times New Roman" w:hAnsi="Times New Roman" w:cs="Times New Roman"/>
          <w:sz w:val="24"/>
          <w:szCs w:val="24"/>
        </w:rPr>
        <w:t xml:space="preserve">tico que puede materializarse en la arquitectura, en los discursos y en nuestros cuerpos, también está en la producción del espacio escénico, del espacio teatral y del espacio dramático. En el presente artículo buscamos aclarar que sí, que el teatro es un </w:t>
      </w:r>
      <w:r>
        <w:rPr>
          <w:rFonts w:ascii="Times New Roman" w:eastAsia="Times New Roman" w:hAnsi="Times New Roman" w:cs="Times New Roman"/>
          <w:sz w:val="24"/>
          <w:szCs w:val="24"/>
        </w:rPr>
        <w:t>dispositivo de poder, y demostrar cómo, a partir de las definiciones de espacio escénico, espacio teatral y espacio dramático. Proponemos que la (re)producción de verdades en el teatro se hace por medio de distintas lenguajes - verbal, espacial, escenográf</w:t>
      </w:r>
      <w:r>
        <w:rPr>
          <w:rFonts w:ascii="Times New Roman" w:eastAsia="Times New Roman" w:hAnsi="Times New Roman" w:cs="Times New Roman"/>
          <w:sz w:val="24"/>
          <w:szCs w:val="24"/>
        </w:rPr>
        <w:t xml:space="preserve">ica, etc. - que componen el mecanismo del discurso. Sin embargo, analizamos que estos mismos espacios pueden influenciar a contra conductas, que rompen a las ideologías hegemónicas. Percibimos que históricamente este es el hogar del teatro: el de proponer </w:t>
      </w:r>
      <w:r>
        <w:rPr>
          <w:rFonts w:ascii="Times New Roman" w:eastAsia="Times New Roman" w:hAnsi="Times New Roman" w:cs="Times New Roman"/>
          <w:sz w:val="24"/>
          <w:szCs w:val="24"/>
        </w:rPr>
        <w:t xml:space="preserve">la percepción de los dispositivos que actúan en nuestros cuerpos y también maneras de romper con ellos, en especial cuanto al cuerpo, al público, a la mirada, a la participación y a la acción o inacción ante algo que observamos. </w:t>
      </w:r>
    </w:p>
    <w:p w14:paraId="00000008" w14:textId="77777777" w:rsidR="00AB4AEF" w:rsidRDefault="00877F6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Palabras-clave:</w:t>
      </w:r>
      <w:r>
        <w:rPr>
          <w:rFonts w:ascii="Times New Roman" w:eastAsia="Times New Roman" w:hAnsi="Times New Roman" w:cs="Times New Roman"/>
          <w:sz w:val="24"/>
          <w:szCs w:val="24"/>
        </w:rPr>
        <w:t xml:space="preserve"> dispositiv</w:t>
      </w:r>
      <w:r>
        <w:rPr>
          <w:rFonts w:ascii="Times New Roman" w:eastAsia="Times New Roman" w:hAnsi="Times New Roman" w:cs="Times New Roman"/>
          <w:sz w:val="24"/>
          <w:szCs w:val="24"/>
        </w:rPr>
        <w:t>o de poder foucaultiano; teatro; biopoder; espacio escénico; espacio teatral; espacio dramático.</w:t>
      </w:r>
    </w:p>
    <w:p w14:paraId="00000009" w14:textId="77777777" w:rsidR="00AB4AEF" w:rsidRDefault="00AB4AEF">
      <w:pPr>
        <w:rPr>
          <w:rFonts w:ascii="Times New Roman" w:eastAsia="Times New Roman" w:hAnsi="Times New Roman" w:cs="Times New Roman"/>
          <w:sz w:val="24"/>
          <w:szCs w:val="24"/>
        </w:rPr>
      </w:pPr>
    </w:p>
    <w:p w14:paraId="0000000A" w14:textId="77777777" w:rsidR="00AB4AEF" w:rsidRDefault="00877F6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r>
        <w:rPr>
          <w:rFonts w:ascii="Times New Roman" w:eastAsia="Times New Roman" w:hAnsi="Times New Roman" w:cs="Times New Roman"/>
          <w:sz w:val="24"/>
          <w:szCs w:val="24"/>
        </w:rPr>
        <w:t>Is theatre also a power dispositif? Starting from a reading of Foucauldian dispositives or dispositifs, we understand that power circulates and it c</w:t>
      </w:r>
      <w:r>
        <w:rPr>
          <w:rFonts w:ascii="Times New Roman" w:eastAsia="Times New Roman" w:hAnsi="Times New Roman" w:cs="Times New Roman"/>
          <w:sz w:val="24"/>
          <w:szCs w:val="24"/>
        </w:rPr>
        <w:t>an materialize in many ways, among them architecture itself and the production of space. Therefore the built environment, through spatial language, narrates a speech, which is part of regimes of truth with physical and moral rules that act capillary, on ge</w:t>
      </w:r>
      <w:r>
        <w:rPr>
          <w:rFonts w:ascii="Times New Roman" w:eastAsia="Times New Roman" w:hAnsi="Times New Roman" w:cs="Times New Roman"/>
          <w:sz w:val="24"/>
          <w:szCs w:val="24"/>
        </w:rPr>
        <w:t xml:space="preserve">stures, body and thought. The biopolitical power, that can materialize in architecture, in speeches and in our bodies, is also present in the produccion of stage space, theatral space and dramatic space. We propose that the (re)produccion of truths at the </w:t>
      </w:r>
      <w:r>
        <w:rPr>
          <w:rFonts w:ascii="Times New Roman" w:eastAsia="Times New Roman" w:hAnsi="Times New Roman" w:cs="Times New Roman"/>
          <w:sz w:val="24"/>
          <w:szCs w:val="24"/>
        </w:rPr>
        <w:t>theatre is made through distinct languages - verbal, spatial, scenographic, etc. - that compose the mechanism of speech. However, we analyze that those very same spaces can influence counter conducts, that rupture hegemonic ideologies. We realize that hist</w:t>
      </w:r>
      <w:r>
        <w:rPr>
          <w:rFonts w:ascii="Times New Roman" w:eastAsia="Times New Roman" w:hAnsi="Times New Roman" w:cs="Times New Roman"/>
          <w:sz w:val="24"/>
          <w:szCs w:val="24"/>
        </w:rPr>
        <w:t>orically that is the place of theatre: that of propose on one hand the perception of dispositifs that act in our bodies and, on the other hand, other ways to rupture with them, especially concerning the body, the public, the view, the participation and the</w:t>
      </w:r>
      <w:r>
        <w:rPr>
          <w:rFonts w:ascii="Times New Roman" w:eastAsia="Times New Roman" w:hAnsi="Times New Roman" w:cs="Times New Roman"/>
          <w:sz w:val="24"/>
          <w:szCs w:val="24"/>
        </w:rPr>
        <w:t xml:space="preserve"> action or non-action before something we observe.</w:t>
      </w:r>
    </w:p>
    <w:p w14:paraId="0000000B" w14:textId="77777777" w:rsidR="00AB4AEF" w:rsidRDefault="00877F6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Foucauldian dispositif of power; theatre; biopower; stage space; theatral space; dramatic space.</w:t>
      </w:r>
    </w:p>
    <w:p w14:paraId="0000000C" w14:textId="77777777" w:rsidR="00AB4AEF" w:rsidRDefault="00AB4AEF">
      <w:pPr>
        <w:jc w:val="both"/>
        <w:rPr>
          <w:rFonts w:ascii="Times New Roman" w:eastAsia="Times New Roman" w:hAnsi="Times New Roman" w:cs="Times New Roman"/>
          <w:sz w:val="24"/>
          <w:szCs w:val="24"/>
        </w:rPr>
      </w:pPr>
    </w:p>
    <w:p w14:paraId="0000000D" w14:textId="77777777" w:rsidR="00AB4AEF" w:rsidRDefault="00877F60">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Dispositivo foucaultiano</w:t>
      </w:r>
    </w:p>
    <w:p w14:paraId="0000000E" w14:textId="77777777" w:rsidR="00AB4AEF" w:rsidRDefault="00AB4AEF">
      <w:pPr>
        <w:ind w:left="720"/>
        <w:jc w:val="both"/>
        <w:rPr>
          <w:rFonts w:ascii="Times New Roman" w:eastAsia="Times New Roman" w:hAnsi="Times New Roman" w:cs="Times New Roman"/>
          <w:b/>
          <w:sz w:val="24"/>
          <w:szCs w:val="24"/>
        </w:rPr>
      </w:pPr>
    </w:p>
    <w:p w14:paraId="0000000F" w14:textId="77777777" w:rsidR="00AB4AEF" w:rsidRDefault="00877F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Para Foucault, el poder es un fin en sí mismo  disputado a través de </w:t>
      </w:r>
      <w:r>
        <w:rPr>
          <w:rFonts w:ascii="Times New Roman" w:eastAsia="Times New Roman" w:hAnsi="Times New Roman" w:cs="Times New Roman"/>
          <w:sz w:val="24"/>
          <w:szCs w:val="24"/>
        </w:rPr>
        <w:t>narrativas de verdad que utilizan diferentes mecanismos para obtener o mantener su poder sobre los demás: "el poder es un conjunto de mecanismos y procedimientos que tienen como su rol o función y tema para mantener - incluso si no lo logran - precisamente</w:t>
      </w:r>
      <w:r>
        <w:rPr>
          <w:rFonts w:ascii="Times New Roman" w:eastAsia="Times New Roman" w:hAnsi="Times New Roman" w:cs="Times New Roman"/>
          <w:sz w:val="24"/>
          <w:szCs w:val="24"/>
        </w:rPr>
        <w:t xml:space="preserve"> el poder ”(FOUCAULT, 1978, p. 4). Los mecanismos y procedimientos utilizados para lograrlo y mantenerlo cambiarán a medida que los cambios históricos guíen esta adaptación, ya que los mecanismos de poder existen en todas las relaciones. El poder circula t</w:t>
      </w:r>
      <w:r>
        <w:rPr>
          <w:rFonts w:ascii="Times New Roman" w:eastAsia="Times New Roman" w:hAnsi="Times New Roman" w:cs="Times New Roman"/>
          <w:sz w:val="24"/>
          <w:szCs w:val="24"/>
        </w:rPr>
        <w:t>eniendo como medio las relaciones entre sujetos y como mecanismos para el ejercicio de este poder la producción de "verdades", que se manifiestan como leyes, valores, métodos, arquitecturas, etc. El poder produce una red de fuerzas legales, emocionales y f</w:t>
      </w:r>
      <w:r>
        <w:rPr>
          <w:rFonts w:ascii="Times New Roman" w:eastAsia="Times New Roman" w:hAnsi="Times New Roman" w:cs="Times New Roman"/>
          <w:sz w:val="24"/>
          <w:szCs w:val="24"/>
        </w:rPr>
        <w:t>ísicas que actúan sobre las personas en beneficio de un "régimen de verdad".</w:t>
      </w:r>
    </w:p>
    <w:p w14:paraId="00000010" w14:textId="77777777" w:rsidR="00AB4AEF" w:rsidRDefault="00AB4AEF">
      <w:pPr>
        <w:ind w:left="2160"/>
        <w:jc w:val="both"/>
        <w:rPr>
          <w:rFonts w:ascii="Times New Roman" w:eastAsia="Times New Roman" w:hAnsi="Times New Roman" w:cs="Times New Roman"/>
          <w:sz w:val="20"/>
          <w:szCs w:val="20"/>
        </w:rPr>
      </w:pPr>
    </w:p>
    <w:p w14:paraId="00000011" w14:textId="77777777" w:rsidR="00AB4AEF" w:rsidRDefault="00877F60">
      <w:pPr>
        <w:spacing w:line="240" w:lineRule="auto"/>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Por ‘verdad’, se comprende un conjunto de procedimientos regulados para la producción, la ley, la distribución, la circulación y el funcionamiento de las declaraciones. La "verda</w:t>
      </w:r>
      <w:r>
        <w:rPr>
          <w:rFonts w:ascii="Times New Roman" w:eastAsia="Times New Roman" w:hAnsi="Times New Roman" w:cs="Times New Roman"/>
          <w:sz w:val="20"/>
          <w:szCs w:val="20"/>
        </w:rPr>
        <w:t>d" está vinculada circularmente a los sistemas de energía que la producen y la apoyan, y a los efectos de poder que induce y reproduce. ‘Régimen‘ de la verdad (FOUCAULT, 1969, p. 11).</w:t>
      </w:r>
    </w:p>
    <w:p w14:paraId="00000012" w14:textId="77777777" w:rsidR="00AB4AEF" w:rsidRDefault="00AB4AEF">
      <w:pPr>
        <w:ind w:left="2160"/>
        <w:jc w:val="both"/>
        <w:rPr>
          <w:rFonts w:ascii="Times New Roman" w:eastAsia="Times New Roman" w:hAnsi="Times New Roman" w:cs="Times New Roman"/>
          <w:sz w:val="20"/>
          <w:szCs w:val="20"/>
        </w:rPr>
      </w:pPr>
    </w:p>
    <w:p w14:paraId="00000013" w14:textId="77777777" w:rsidR="00AB4AEF" w:rsidRDefault="00877F6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Aunque esta dinámica ocurre continuamente y con yuxtapone, Foucault ide</w:t>
      </w:r>
      <w:r>
        <w:rPr>
          <w:rFonts w:ascii="Times New Roman" w:eastAsia="Times New Roman" w:hAnsi="Times New Roman" w:cs="Times New Roman"/>
          <w:sz w:val="24"/>
          <w:szCs w:val="24"/>
        </w:rPr>
        <w:t>ntifica tres sistemas principales que caracterizan la modificación de los mecanismos de poder: el sistema legal, el sistema disciplinario y el sistema de seguridad. Estos sistemas de poder demuestran diferentes tácticas, estrategias y dispositivos para dif</w:t>
      </w:r>
      <w:r>
        <w:rPr>
          <w:rFonts w:ascii="Times New Roman" w:eastAsia="Times New Roman" w:hAnsi="Times New Roman" w:cs="Times New Roman"/>
          <w:sz w:val="24"/>
          <w:szCs w:val="24"/>
        </w:rPr>
        <w:t xml:space="preserve">undir verdades y realizarlas. Algunos dispositivos de poder, según Foucault (1978), son el Estado, la policía, las fronteras, las leyes, las escuelas, las cárceles. El sistema disciplinario se ocupó de la centralidad de las ciudades mediante la aplicación </w:t>
      </w:r>
      <w:r>
        <w:rPr>
          <w:rFonts w:ascii="Times New Roman" w:eastAsia="Times New Roman" w:hAnsi="Times New Roman" w:cs="Times New Roman"/>
          <w:sz w:val="24"/>
          <w:szCs w:val="24"/>
        </w:rPr>
        <w:t>de sus dispositivos para cerrar espacios de acuerdo con sus funciones, a fin de guiar los gestos de los cuerpos. Este biopoder actúa sobre los individuos como un todo y al mismo tiempo sobre cada individuo exclusivamente. Actúa "[...] sobre la conciencia d</w:t>
      </w:r>
      <w:r>
        <w:rPr>
          <w:rFonts w:ascii="Times New Roman" w:eastAsia="Times New Roman" w:hAnsi="Times New Roman" w:cs="Times New Roman"/>
          <w:sz w:val="24"/>
          <w:szCs w:val="24"/>
        </w:rPr>
        <w:t>e las personas, no simplemente para imponerles una serie de creencias verdaderas o falsas, [...] sino de tal manera que su opinión cambia y, con su opinión, su comportamiento, su comportamiento como sujetos económicos, su comportamiento como sujetos políti</w:t>
      </w:r>
      <w:r>
        <w:rPr>
          <w:rFonts w:ascii="Times New Roman" w:eastAsia="Times New Roman" w:hAnsi="Times New Roman" w:cs="Times New Roman"/>
          <w:sz w:val="24"/>
          <w:szCs w:val="24"/>
        </w:rPr>
        <w:t>cos” (FOUCAULT, 1978, p. 367).</w:t>
      </w:r>
    </w:p>
    <w:p w14:paraId="00000014" w14:textId="77777777" w:rsidR="00AB4AEF" w:rsidRDefault="00877F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El sistema disciplinario disciplina, supervisa y corrige las acciones de los cuerpos hasta el más mínimo detalle, regla lo cual es permitido por el cuerpo en espacios, de acuerdo con el estándar dentro del cual el individuo </w:t>
      </w:r>
      <w:r>
        <w:rPr>
          <w:rFonts w:ascii="Times New Roman" w:eastAsia="Times New Roman" w:hAnsi="Times New Roman" w:cs="Times New Roman"/>
          <w:sz w:val="24"/>
          <w:szCs w:val="24"/>
        </w:rPr>
        <w:t>debe vivir. Codifica lo que es obligatorio y todo lo demás está prohibido (FOUCAULT, 1978). La circunscripción del biopoder en el espacio sigue el orden del modelo Panóptico:</w:t>
      </w:r>
    </w:p>
    <w:p w14:paraId="00000015" w14:textId="77777777" w:rsidR="00AB4AEF" w:rsidRDefault="00AB4AEF">
      <w:pPr>
        <w:ind w:left="2160"/>
        <w:jc w:val="both"/>
        <w:rPr>
          <w:rFonts w:ascii="Times New Roman" w:eastAsia="Times New Roman" w:hAnsi="Times New Roman" w:cs="Times New Roman"/>
          <w:sz w:val="20"/>
          <w:szCs w:val="20"/>
        </w:rPr>
      </w:pPr>
    </w:p>
    <w:p w14:paraId="00000016" w14:textId="77777777" w:rsidR="00AB4AEF" w:rsidRDefault="00877F60">
      <w:pPr>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 principio [del Panóptico] es: en la periferia, una construcción de anillo; en</w:t>
      </w:r>
      <w:r>
        <w:rPr>
          <w:rFonts w:ascii="Times New Roman" w:eastAsia="Times New Roman" w:hAnsi="Times New Roman" w:cs="Times New Roman"/>
          <w:sz w:val="20"/>
          <w:szCs w:val="20"/>
        </w:rPr>
        <w:t xml:space="preserve"> el centro, una torre; Tiene grandes ventanas que se abren a la parte interior del anillo. El edificio periférico se divide en celdas, cada una de las cuales ocupa todo el ancho del edificio. Estas celdas tienen dos ventanas: una que se abre hacia adentro,</w:t>
      </w:r>
      <w:r>
        <w:rPr>
          <w:rFonts w:ascii="Times New Roman" w:eastAsia="Times New Roman" w:hAnsi="Times New Roman" w:cs="Times New Roman"/>
          <w:sz w:val="20"/>
          <w:szCs w:val="20"/>
        </w:rPr>
        <w:t xml:space="preserve"> correspondiente a las ventanas de la torre; otro, mirando hacia afuera, permite que la luz pase a través de la celda de lado a lado. Simplemente ponga un vigilante en la torre central y en cada celda de la celda un loco, un enfermo, un convicto, un trabaj</w:t>
      </w:r>
      <w:r>
        <w:rPr>
          <w:rFonts w:ascii="Times New Roman" w:eastAsia="Times New Roman" w:hAnsi="Times New Roman" w:cs="Times New Roman"/>
          <w:sz w:val="20"/>
          <w:szCs w:val="20"/>
        </w:rPr>
        <w:t xml:space="preserve">ador o un estudiante. Debido al efecto de retroiluminación, se pueden percibir desde la torre las pequeñas siluetas cautivas en las celdas de la periferia. En resumen, el principio de la mazmorra se invierte; </w:t>
      </w:r>
      <w:r>
        <w:rPr>
          <w:rFonts w:ascii="Times New Roman" w:eastAsia="Times New Roman" w:hAnsi="Times New Roman" w:cs="Times New Roman"/>
          <w:sz w:val="20"/>
          <w:szCs w:val="20"/>
        </w:rPr>
        <w:lastRenderedPageBreak/>
        <w:t>La luz y la mirada de un vigilante captan mejor</w:t>
      </w:r>
      <w:r>
        <w:rPr>
          <w:rFonts w:ascii="Times New Roman" w:eastAsia="Times New Roman" w:hAnsi="Times New Roman" w:cs="Times New Roman"/>
          <w:sz w:val="20"/>
          <w:szCs w:val="20"/>
        </w:rPr>
        <w:t xml:space="preserve"> que la oscuridad que, en el fondo, protegía (FOUCAULT, 1979, p. 115).</w:t>
      </w:r>
    </w:p>
    <w:p w14:paraId="00000017" w14:textId="77777777" w:rsidR="00AB4AEF" w:rsidRDefault="00AB4AEF">
      <w:pPr>
        <w:ind w:left="2160"/>
        <w:jc w:val="both"/>
        <w:rPr>
          <w:rFonts w:ascii="Times New Roman" w:eastAsia="Times New Roman" w:hAnsi="Times New Roman" w:cs="Times New Roman"/>
          <w:sz w:val="20"/>
          <w:szCs w:val="20"/>
        </w:rPr>
      </w:pPr>
    </w:p>
    <w:p w14:paraId="00000018" w14:textId="77777777" w:rsidR="00AB4AEF" w:rsidRDefault="00877F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Aquí la arquitectura es evidente en su papel político, material y social: en una doble agencia, el elemento arquitectónico está diseñado por un orden político que pretende fomentar una praxis; por otro lado, la existencia de ese elemento construido tiene c</w:t>
      </w:r>
      <w:r>
        <w:rPr>
          <w:rFonts w:ascii="Times New Roman" w:eastAsia="Times New Roman" w:hAnsi="Times New Roman" w:cs="Times New Roman"/>
          <w:sz w:val="24"/>
          <w:szCs w:val="24"/>
        </w:rPr>
        <w:t>onsecuencias en el cuerpo social y en la percepción, y también entrena los cuerpos allí. Este principio se utilizó para construir escuelas, cárceles e incluso ciudades - también en el teatro?. El poder disciplinario aborda la vigilancia y el control total,</w:t>
      </w:r>
      <w:r>
        <w:rPr>
          <w:rFonts w:ascii="Times New Roman" w:eastAsia="Times New Roman" w:hAnsi="Times New Roman" w:cs="Times New Roman"/>
          <w:sz w:val="24"/>
          <w:szCs w:val="24"/>
        </w:rPr>
        <w:t xml:space="preserve"> el panóptico materializa este discurso.</w:t>
      </w:r>
    </w:p>
    <w:p w14:paraId="00000019" w14:textId="77777777" w:rsidR="00AB4AEF" w:rsidRDefault="00AB4AEF">
      <w:pPr>
        <w:jc w:val="both"/>
        <w:rPr>
          <w:rFonts w:ascii="Times New Roman" w:eastAsia="Times New Roman" w:hAnsi="Times New Roman" w:cs="Times New Roman"/>
          <w:sz w:val="24"/>
          <w:szCs w:val="24"/>
        </w:rPr>
      </w:pPr>
    </w:p>
    <w:p w14:paraId="0000001A" w14:textId="77777777" w:rsidR="00AB4AEF" w:rsidRDefault="00877F60">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Dispositivo escénico</w:t>
      </w:r>
    </w:p>
    <w:p w14:paraId="0000001B" w14:textId="77777777" w:rsidR="00AB4AEF" w:rsidRDefault="00AB4AEF">
      <w:pPr>
        <w:ind w:left="720"/>
        <w:jc w:val="both"/>
        <w:rPr>
          <w:rFonts w:ascii="Times New Roman" w:eastAsia="Times New Roman" w:hAnsi="Times New Roman" w:cs="Times New Roman"/>
          <w:b/>
          <w:sz w:val="24"/>
          <w:szCs w:val="24"/>
        </w:rPr>
      </w:pPr>
    </w:p>
    <w:p w14:paraId="0000001C" w14:textId="77777777" w:rsidR="00AB4AEF" w:rsidRDefault="00877F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 definición de dispositivo escénico por su vez es bastante distinta del dispositivo de Foucault, pero relacional. El dispositivo escénico sostiene la escenografía en la medida que contiene </w:t>
      </w:r>
      <w:r>
        <w:rPr>
          <w:rFonts w:ascii="Times New Roman" w:eastAsia="Times New Roman" w:hAnsi="Times New Roman" w:cs="Times New Roman"/>
          <w:sz w:val="24"/>
          <w:szCs w:val="24"/>
        </w:rPr>
        <w:t>el concepto escenográfico del espectáculo, pero con la posibilidad de transformación a través de las acciones de lxs actores. Francisco Javier explica acerca de las características del dispositivo escénico:</w:t>
      </w:r>
    </w:p>
    <w:p w14:paraId="0000001D" w14:textId="77777777" w:rsidR="00AB4AEF" w:rsidRDefault="00877F60">
      <w:pPr>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 general se dice que es una estructura practica</w:t>
      </w:r>
      <w:r>
        <w:rPr>
          <w:rFonts w:ascii="Times New Roman" w:eastAsia="Times New Roman" w:hAnsi="Times New Roman" w:cs="Times New Roman"/>
          <w:sz w:val="20"/>
          <w:szCs w:val="20"/>
        </w:rPr>
        <w:t>ble espacial autónoma, que ofrece al espectáculo varias zonas de acción, comunicadas o no, y que se destaca sobre un fondo neutro significante, cámara o ciclorama, donde se proyectan la luz y las formas que se desee; sobre el dispositivo, los muebles, acce</w:t>
      </w:r>
      <w:r>
        <w:rPr>
          <w:rFonts w:ascii="Times New Roman" w:eastAsia="Times New Roman" w:hAnsi="Times New Roman" w:cs="Times New Roman"/>
          <w:sz w:val="20"/>
          <w:szCs w:val="20"/>
        </w:rPr>
        <w:t>sorios y elementos secundarios y la acción misma bastan para dirigir al público mensajes y significados temporarios (JAVIER apud MALCÚN, 2011, p. 90).</w:t>
      </w:r>
    </w:p>
    <w:p w14:paraId="0000001E" w14:textId="77777777" w:rsidR="00AB4AEF" w:rsidRDefault="00877F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Tanto las acciones cuanto la materialidad del dispositivo constituyen signos (MALCÚN, 2011) que la platea</w:t>
      </w:r>
      <w:r>
        <w:rPr>
          <w:rFonts w:ascii="Times New Roman" w:eastAsia="Times New Roman" w:hAnsi="Times New Roman" w:cs="Times New Roman"/>
          <w:sz w:val="24"/>
          <w:szCs w:val="24"/>
        </w:rPr>
        <w:t xml:space="preserve"> como interpretante designa un o más significados. Trayendo como referencia la arquitectura de Le Corbusier, el dispositivo escénico es un objeto máquina: funcional, racional, en general neutro, de planta libre para recibir distintas acciones dentro de la </w:t>
      </w:r>
      <w:r>
        <w:rPr>
          <w:rFonts w:ascii="Times New Roman" w:eastAsia="Times New Roman" w:hAnsi="Times New Roman" w:cs="Times New Roman"/>
          <w:sz w:val="24"/>
          <w:szCs w:val="24"/>
        </w:rPr>
        <w:t>propuesta teatral, no representa ni iconiza de manera directa. Son las acciones de lxs actores que producen significantes, con significado cambiante a lo largo del espectáculo según el planteo del director.</w:t>
      </w:r>
    </w:p>
    <w:p w14:paraId="0000001F" w14:textId="77777777" w:rsidR="00AB4AEF" w:rsidRDefault="00AB4AEF">
      <w:pPr>
        <w:jc w:val="both"/>
        <w:rPr>
          <w:rFonts w:ascii="Times New Roman" w:eastAsia="Times New Roman" w:hAnsi="Times New Roman" w:cs="Times New Roman"/>
          <w:sz w:val="24"/>
          <w:szCs w:val="24"/>
        </w:rPr>
      </w:pPr>
    </w:p>
    <w:p w14:paraId="00000020" w14:textId="77777777" w:rsidR="00AB4AEF" w:rsidRDefault="00877F60">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Saber-poder en el teatro: espacio escénico, teat</w:t>
      </w:r>
      <w:r>
        <w:rPr>
          <w:rFonts w:ascii="Times New Roman" w:eastAsia="Times New Roman" w:hAnsi="Times New Roman" w:cs="Times New Roman"/>
          <w:b/>
          <w:sz w:val="24"/>
          <w:szCs w:val="24"/>
        </w:rPr>
        <w:t>ral y dramático y su poder en la producción de verdades</w:t>
      </w:r>
    </w:p>
    <w:p w14:paraId="00000021" w14:textId="77777777" w:rsidR="00AB4AEF" w:rsidRDefault="00AB4AEF">
      <w:pPr>
        <w:jc w:val="both"/>
        <w:rPr>
          <w:rFonts w:ascii="Times New Roman" w:eastAsia="Times New Roman" w:hAnsi="Times New Roman" w:cs="Times New Roman"/>
          <w:sz w:val="24"/>
          <w:szCs w:val="24"/>
        </w:rPr>
      </w:pPr>
    </w:p>
    <w:p w14:paraId="00000022" w14:textId="77777777" w:rsidR="00AB4AEF" w:rsidRDefault="00877F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 comparar las relaciones que propone el teatro contemporáneo - por ejemplo, los dispositivos escénicos de Víctor García - y la tradición de la caja italiana, tomando en cuenta las nociones de Fouc</w:t>
      </w:r>
      <w:r>
        <w:rPr>
          <w:rFonts w:ascii="Times New Roman" w:eastAsia="Times New Roman" w:hAnsi="Times New Roman" w:cs="Times New Roman"/>
          <w:sz w:val="24"/>
          <w:szCs w:val="24"/>
        </w:rPr>
        <w:t>ault discutidas, está claro que las relaciones de poder que circulan en uno y otro son distintas, así como proponen regímenes de verdad distintos. Los espacios escénico, teatral y dramático que estos modelos presentan corresponden a dispositivos (foucaulti</w:t>
      </w:r>
      <w:r>
        <w:rPr>
          <w:rFonts w:ascii="Times New Roman" w:eastAsia="Times New Roman" w:hAnsi="Times New Roman" w:cs="Times New Roman"/>
          <w:sz w:val="24"/>
          <w:szCs w:val="24"/>
        </w:rPr>
        <w:t xml:space="preserve">ano) de poder. </w:t>
      </w:r>
    </w:p>
    <w:p w14:paraId="00000023" w14:textId="77777777" w:rsidR="00AB4AEF" w:rsidRDefault="00877F6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espacio escénico, es la materialidad visible para el espectador en el aquí y ahora del espectáculo. Espacio que se construye a partir de la mirada del público hacia el objeto y acciones miradas. El espacio escénico que la caja italiana p</w:t>
      </w:r>
      <w:r>
        <w:rPr>
          <w:rFonts w:ascii="Times New Roman" w:eastAsia="Times New Roman" w:hAnsi="Times New Roman" w:cs="Times New Roman"/>
          <w:sz w:val="24"/>
          <w:szCs w:val="24"/>
        </w:rPr>
        <w:t>ropone es de distancia, simetría, reducción del universo a un cubo. El público está lejos de la acción y, en general, no participa, apenas mira, como compañeros vigilantes de un panóptico. La reproducción del régimen de saber-poder disciplinar, en la medid</w:t>
      </w:r>
      <w:r>
        <w:rPr>
          <w:rFonts w:ascii="Times New Roman" w:eastAsia="Times New Roman" w:hAnsi="Times New Roman" w:cs="Times New Roman"/>
          <w:sz w:val="24"/>
          <w:szCs w:val="24"/>
        </w:rPr>
        <w:t xml:space="preserve">a que público y actores están en </w:t>
      </w:r>
      <w:r>
        <w:rPr>
          <w:rFonts w:ascii="Times New Roman" w:eastAsia="Times New Roman" w:hAnsi="Times New Roman" w:cs="Times New Roman"/>
          <w:sz w:val="24"/>
          <w:szCs w:val="24"/>
        </w:rPr>
        <w:lastRenderedPageBreak/>
        <w:t>continua vigilancia y que sus cuerpos deben seguir una norma de comportamiento - sentarse en las sillas, en silencio, mirar la función, no hablar con los actores y, por el otro lado, actuar perfectamente, sostener la ilusió</w:t>
      </w:r>
      <w:r>
        <w:rPr>
          <w:rFonts w:ascii="Times New Roman" w:eastAsia="Times New Roman" w:hAnsi="Times New Roman" w:cs="Times New Roman"/>
          <w:sz w:val="24"/>
          <w:szCs w:val="24"/>
        </w:rPr>
        <w:t xml:space="preserve">n del texto, ocupar apenas el espacio del palco, no hablar con el público. En el teatro contemporáneo, el público tiene lugar preponderante, tiene voz y cuerpo, no es comprendido como un cuero de sillas. Así, se deconstruye el espacio escénico simétrico y </w:t>
      </w:r>
      <w:r>
        <w:rPr>
          <w:rFonts w:ascii="Times New Roman" w:eastAsia="Times New Roman" w:hAnsi="Times New Roman" w:cs="Times New Roman"/>
          <w:sz w:val="24"/>
          <w:szCs w:val="24"/>
        </w:rPr>
        <w:t xml:space="preserve">realista. En el teatro contemporáneo cualquier espacio puede ser el de teatro, la frontera entre público y acción teatral es fluida, el público puede tocar y ser tocado, caminar, interactuar, incluso el vestuario y los cambios pueden ser parte del espacio </w:t>
      </w:r>
      <w:r>
        <w:rPr>
          <w:rFonts w:ascii="Times New Roman" w:eastAsia="Times New Roman" w:hAnsi="Times New Roman" w:cs="Times New Roman"/>
          <w:sz w:val="24"/>
          <w:szCs w:val="24"/>
        </w:rPr>
        <w:t>escénico. Así, ya no sirve como un dispositivo disciplinar tradicional, pues rompe con la norma de los cuerpos y las acciones en el espacio. En esta situación, el límite entre juego - espacio escénico - y no juego - espacio social - se aproximan, qué es lo</w:t>
      </w:r>
      <w:r>
        <w:rPr>
          <w:rFonts w:ascii="Times New Roman" w:eastAsia="Times New Roman" w:hAnsi="Times New Roman" w:cs="Times New Roman"/>
          <w:sz w:val="24"/>
          <w:szCs w:val="24"/>
        </w:rPr>
        <w:t xml:space="preserve"> que torna más íntima la función social o política del teatro, de modo tal, que, actores y espectadores acceden a un mismo lugar y posibilidades actantes.</w:t>
      </w:r>
    </w:p>
    <w:p w14:paraId="00000024" w14:textId="77777777" w:rsidR="00AB4AEF" w:rsidRDefault="00877F6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espacio dramático es el “espacio construido por el espectador” (PAVIS, 1996, p. 170) al crear ment</w:t>
      </w:r>
      <w:r>
        <w:rPr>
          <w:rFonts w:ascii="Times New Roman" w:eastAsia="Times New Roman" w:hAnsi="Times New Roman" w:cs="Times New Roman"/>
          <w:sz w:val="24"/>
          <w:szCs w:val="24"/>
        </w:rPr>
        <w:t>almente la imagen de la estructura dramática del universo de la obra. Es subjetivo y simbolizado, en oposición al espacio escénico, que es percibido. Estos dos espacios se mezclan constantemente en la imaginación del público “ayudándose mutuamente a consti</w:t>
      </w:r>
      <w:r>
        <w:rPr>
          <w:rFonts w:ascii="Times New Roman" w:eastAsia="Times New Roman" w:hAnsi="Times New Roman" w:cs="Times New Roman"/>
          <w:sz w:val="24"/>
          <w:szCs w:val="24"/>
        </w:rPr>
        <w:t>tuirse, de tal modo que al cabo de un instante ya no somos capaces de discernir lo que nos ha sido dado y lo que hemos fabricado por nosotros mismos”  (PAVIS, 1996, p. 170). La interpretación está siempre atravesada por la cultura, la cual está dentro de r</w:t>
      </w:r>
      <w:r>
        <w:rPr>
          <w:rFonts w:ascii="Times New Roman" w:eastAsia="Times New Roman" w:hAnsi="Times New Roman" w:cs="Times New Roman"/>
          <w:sz w:val="24"/>
          <w:szCs w:val="24"/>
        </w:rPr>
        <w:t xml:space="preserve">egímenes de verdades, dependiendo de los valores y de la Enciclopedia - como llama Umberto Eco a las nociones previas que uno posee. Así, en esta construcción interna que nos está siendo presentada, somete nuestra enciclopedia y las afirmaciones políticas </w:t>
      </w:r>
      <w:r>
        <w:rPr>
          <w:rFonts w:ascii="Times New Roman" w:eastAsia="Times New Roman" w:hAnsi="Times New Roman" w:cs="Times New Roman"/>
          <w:sz w:val="24"/>
          <w:szCs w:val="24"/>
        </w:rPr>
        <w:t>que el espectáculo hace al organizar el espacio escénico de una u otra manera. Eso es decir que la organización del espacio escénico actúa en el espacio dramático - y viceversa - de tal forma que, el público desde su subjetividad, tiene la posibilidad de i</w:t>
      </w:r>
      <w:r>
        <w:rPr>
          <w:rFonts w:ascii="Times New Roman" w:eastAsia="Times New Roman" w:hAnsi="Times New Roman" w:cs="Times New Roman"/>
          <w:sz w:val="24"/>
          <w:szCs w:val="24"/>
        </w:rPr>
        <w:t>dentificar el status quo de sus valores personales o quebrarlos.</w:t>
      </w:r>
    </w:p>
    <w:p w14:paraId="00000025" w14:textId="77777777" w:rsidR="00AB4AEF" w:rsidRDefault="00877F6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espacio escénico sería, entonces, un dispositivo (Foucault) que actúa en un régimen de verdad, eso es, que actúa en un espacio dramático. El dispositivo teatral, como instrumento, tiene la</w:t>
      </w:r>
      <w:r>
        <w:rPr>
          <w:rFonts w:ascii="Times New Roman" w:eastAsia="Times New Roman" w:hAnsi="Times New Roman" w:cs="Times New Roman"/>
          <w:sz w:val="24"/>
          <w:szCs w:val="24"/>
        </w:rPr>
        <w:t xml:space="preserve"> capacidad de cambiar la subjetividad propuesta a los espectadores, por ejemplo, en el caso de los dispositivos de Víctor García: </w:t>
      </w:r>
    </w:p>
    <w:p w14:paraId="00000026" w14:textId="77777777" w:rsidR="00AB4AEF" w:rsidRDefault="00AB4AEF">
      <w:pPr>
        <w:jc w:val="both"/>
        <w:rPr>
          <w:rFonts w:ascii="Times New Roman" w:eastAsia="Times New Roman" w:hAnsi="Times New Roman" w:cs="Times New Roman"/>
          <w:sz w:val="20"/>
          <w:szCs w:val="20"/>
        </w:rPr>
      </w:pPr>
    </w:p>
    <w:p w14:paraId="00000027" w14:textId="77777777" w:rsidR="00AB4AEF" w:rsidRDefault="00877F60">
      <w:pPr>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Este dispositivo, propone estrategias donde desaparecen las “individualidades” para lograr una heterodoxa “unidad de acción”</w:t>
      </w:r>
      <w:r>
        <w:rPr>
          <w:rFonts w:ascii="Times New Roman" w:eastAsia="Times New Roman" w:hAnsi="Times New Roman" w:cs="Times New Roman"/>
          <w:sz w:val="20"/>
          <w:szCs w:val="20"/>
        </w:rPr>
        <w:t>. Sin actores en primer plano, sino conjuntos escénicos, simultáneos, multi focos, que producen un uso total y democrático del espacio. El espectador se aleja de lo cotidiano a cambio de una realidad confusa, ambigua, caótica, que él tendrá que desentrañar</w:t>
      </w:r>
      <w:r>
        <w:rPr>
          <w:rFonts w:ascii="Times New Roman" w:eastAsia="Times New Roman" w:hAnsi="Times New Roman" w:cs="Times New Roman"/>
          <w:sz w:val="20"/>
          <w:szCs w:val="20"/>
        </w:rPr>
        <w:t>, armar o dejarse llevar por los estallidos y rupturas espaciales que provocan sus facultades perceptivas, es decir, su universo sensorial (MALCÚN, 2011, p. 92).</w:t>
      </w:r>
    </w:p>
    <w:p w14:paraId="00000028" w14:textId="77777777" w:rsidR="00AB4AEF" w:rsidRDefault="00AB4AEF">
      <w:pPr>
        <w:ind w:left="2160"/>
        <w:jc w:val="both"/>
        <w:rPr>
          <w:rFonts w:ascii="Times New Roman" w:eastAsia="Times New Roman" w:hAnsi="Times New Roman" w:cs="Times New Roman"/>
          <w:sz w:val="20"/>
          <w:szCs w:val="20"/>
        </w:rPr>
      </w:pPr>
    </w:p>
    <w:p w14:paraId="00000029" w14:textId="77777777" w:rsidR="00AB4AEF" w:rsidRDefault="00877F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el espectáculo busca formas alternativas de presentar el espacio escénico, probablemente e</w:t>
      </w:r>
      <w:r>
        <w:rPr>
          <w:rFonts w:ascii="Times New Roman" w:eastAsia="Times New Roman" w:hAnsi="Times New Roman" w:cs="Times New Roman"/>
          <w:sz w:val="24"/>
          <w:szCs w:val="24"/>
        </w:rPr>
        <w:t>l concepto que está ahí, es un espacio dramático de función política- que cambia la percepción subjetiva construida por el teatro tradicional, por otra percepción estimulada por la participación y la libertad interpretativa.</w:t>
      </w:r>
    </w:p>
    <w:p w14:paraId="0000002A" w14:textId="77777777" w:rsidR="00AB4AEF" w:rsidRDefault="00877F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El espacio teatral es “el espa</w:t>
      </w:r>
      <w:r>
        <w:rPr>
          <w:rFonts w:ascii="Times New Roman" w:eastAsia="Times New Roman" w:hAnsi="Times New Roman" w:cs="Times New Roman"/>
          <w:sz w:val="24"/>
          <w:szCs w:val="24"/>
        </w:rPr>
        <w:t xml:space="preserve">cio en cuyo interior se sitúan el público y los actores durante la representación. Se caracteriza por la relación entre ambos, como relación teatral” (PAVIS, 1996, p. 175). Por tanto “se construye ‘a partir de una arquitectura, de </w:t>
      </w:r>
      <w:r>
        <w:rPr>
          <w:rFonts w:ascii="Times New Roman" w:eastAsia="Times New Roman" w:hAnsi="Times New Roman" w:cs="Times New Roman"/>
          <w:sz w:val="24"/>
          <w:szCs w:val="24"/>
        </w:rPr>
        <w:lastRenderedPageBreak/>
        <w:t>un punto de vista sobre e</w:t>
      </w:r>
      <w:r>
        <w:rPr>
          <w:rFonts w:ascii="Times New Roman" w:eastAsia="Times New Roman" w:hAnsi="Times New Roman" w:cs="Times New Roman"/>
          <w:sz w:val="24"/>
          <w:szCs w:val="24"/>
        </w:rPr>
        <w:t xml:space="preserve">l mundo (pictórico), o de un espacio esencialmente esculpido por el cuerpo de los actores’” (UBERSFELD apud PAVIS, 1996, p. 175). Así como el modelo Panóptico es un dispositivo del poder disciplinar, los modelos arquitectónicos o de organización espacial, </w:t>
      </w:r>
      <w:r>
        <w:rPr>
          <w:rFonts w:ascii="Times New Roman" w:eastAsia="Times New Roman" w:hAnsi="Times New Roman" w:cs="Times New Roman"/>
          <w:sz w:val="24"/>
          <w:szCs w:val="24"/>
        </w:rPr>
        <w:t>que se propone en el espacio teatral, son dispositivos de poder. Dependiendo de cómo se organizan los espacios dentro del espacio teatral, es posible analizar cómo los poderes o regímenes de verdad sirven a este dispositivo. Por ejemplo, al ver un teatro a</w:t>
      </w:r>
      <w:r>
        <w:rPr>
          <w:rFonts w:ascii="Times New Roman" w:eastAsia="Times New Roman" w:hAnsi="Times New Roman" w:cs="Times New Roman"/>
          <w:sz w:val="24"/>
          <w:szCs w:val="24"/>
        </w:rPr>
        <w:t xml:space="preserve"> la italiana, percibimos que la arquitectura del espacio teatral es un dispositivo disciplinar - que puede ser disociado de su función original por lo que propone el espectáculo y el espacio escénico, por ej. en Brecht y en Artaud. Por otro lado, al conoce</w:t>
      </w:r>
      <w:r>
        <w:rPr>
          <w:rFonts w:ascii="Times New Roman" w:eastAsia="Times New Roman" w:hAnsi="Times New Roman" w:cs="Times New Roman"/>
          <w:sz w:val="24"/>
          <w:szCs w:val="24"/>
        </w:rPr>
        <w:t>r la disposición espacial del Teatro Oficina, de Lina Bo Bardi, o del Balcón, de Víctor García, percibimos la arquitectura del espacio como un dispositivo de contraconducta, que llama el público a una experiencia espacial distinta, sensorial y multifacétic</w:t>
      </w:r>
      <w:r>
        <w:rPr>
          <w:rFonts w:ascii="Times New Roman" w:eastAsia="Times New Roman" w:hAnsi="Times New Roman" w:cs="Times New Roman"/>
          <w:sz w:val="24"/>
          <w:szCs w:val="24"/>
        </w:rPr>
        <w:t>a.</w:t>
      </w:r>
    </w:p>
    <w:p w14:paraId="0000002B" w14:textId="77777777" w:rsidR="00AB4AEF" w:rsidRDefault="00AB4AEF">
      <w:pPr>
        <w:jc w:val="both"/>
        <w:rPr>
          <w:rFonts w:ascii="Times New Roman" w:eastAsia="Times New Roman" w:hAnsi="Times New Roman" w:cs="Times New Roman"/>
          <w:sz w:val="24"/>
          <w:szCs w:val="24"/>
        </w:rPr>
      </w:pPr>
    </w:p>
    <w:p w14:paraId="0000002C" w14:textId="77777777" w:rsidR="00AB4AEF" w:rsidRDefault="00877F60">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Conclusión</w:t>
      </w:r>
    </w:p>
    <w:p w14:paraId="0000002D" w14:textId="77777777" w:rsidR="00AB4AEF" w:rsidRDefault="00AB4AEF">
      <w:pPr>
        <w:ind w:left="720"/>
        <w:jc w:val="both"/>
        <w:rPr>
          <w:rFonts w:ascii="Times New Roman" w:eastAsia="Times New Roman" w:hAnsi="Times New Roman" w:cs="Times New Roman"/>
          <w:sz w:val="24"/>
          <w:szCs w:val="24"/>
        </w:rPr>
      </w:pPr>
    </w:p>
    <w:p w14:paraId="0000002E" w14:textId="77777777" w:rsidR="00AB4AEF" w:rsidRDefault="00877F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Espacios teatrales, escénicos y dramáticos que siguen las ideologías dominantes, refuerzan regímenes de verdad tradicionales y prácticas sociales normativas con el poder de envolver el público en su materialidad y subjetividad. Estos espac</w:t>
      </w:r>
      <w:r>
        <w:rPr>
          <w:rFonts w:ascii="Times New Roman" w:eastAsia="Times New Roman" w:hAnsi="Times New Roman" w:cs="Times New Roman"/>
          <w:sz w:val="24"/>
          <w:szCs w:val="24"/>
        </w:rPr>
        <w:t>ios normalmente adoctrinan y  disciplinan cuerpos y subjetividades. Sin embargo en su historia, el teatro ha servido al pensamiento de contra conductas, eso es, de acciones, discursos y relaciones de saber-poder que cuestionan el status-quo.</w:t>
      </w:r>
    </w:p>
    <w:p w14:paraId="0000002F" w14:textId="77777777" w:rsidR="00AB4AEF" w:rsidRDefault="00877F6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el límit</w:t>
      </w:r>
      <w:r>
        <w:rPr>
          <w:rFonts w:ascii="Times New Roman" w:eastAsia="Times New Roman" w:hAnsi="Times New Roman" w:cs="Times New Roman"/>
          <w:sz w:val="24"/>
          <w:szCs w:val="24"/>
        </w:rPr>
        <w:t>e juego-no juego, espacio escénico-espacio social que el teatro propone, trae dimensiones significantes de fenómenos sociales y, por intermédio de espacios teatrales, escénicos y dramáticos distintos de la normatividad, invitan al público actuar sobre su r</w:t>
      </w:r>
      <w:r>
        <w:rPr>
          <w:rFonts w:ascii="Times New Roman" w:eastAsia="Times New Roman" w:hAnsi="Times New Roman" w:cs="Times New Roman"/>
          <w:sz w:val="24"/>
          <w:szCs w:val="24"/>
        </w:rPr>
        <w:t>ealidad de otras maneras - sea por la sensibilidad que aflora sea por la voz política. Las nuevas corrientes que traen un papel activo tanto de los actores como del público potencian la función social del teatro, al retirar el lugar de privilegio (de la mi</w:t>
      </w:r>
      <w:r>
        <w:rPr>
          <w:rFonts w:ascii="Times New Roman" w:eastAsia="Times New Roman" w:hAnsi="Times New Roman" w:cs="Times New Roman"/>
          <w:sz w:val="24"/>
          <w:szCs w:val="24"/>
        </w:rPr>
        <w:t xml:space="preserve">rada, del príncipe, del saber, del poder) o al demarcar de manera exageradamente irónica. Dentro de un contexto que produzca una semiosis contundente, el signema que llega al interpretante puede tomar un significado potente, lo bastante para potencializar </w:t>
      </w:r>
      <w:r>
        <w:rPr>
          <w:rFonts w:ascii="Times New Roman" w:eastAsia="Times New Roman" w:hAnsi="Times New Roman" w:cs="Times New Roman"/>
          <w:sz w:val="24"/>
          <w:szCs w:val="24"/>
        </w:rPr>
        <w:t>cambios de prácticas sociales. Prueba de eso es como las dictaduras y gobiernos extremistas censuran y cortan los recursos económicos para el teatro como las primeras medidas de sus gobiernos.</w:t>
      </w:r>
    </w:p>
    <w:p w14:paraId="00000030" w14:textId="77777777" w:rsidR="00AB4AEF" w:rsidRDefault="00AB4AEF">
      <w:pPr>
        <w:ind w:firstLine="720"/>
        <w:jc w:val="both"/>
        <w:rPr>
          <w:rFonts w:ascii="Times New Roman" w:eastAsia="Times New Roman" w:hAnsi="Times New Roman" w:cs="Times New Roman"/>
          <w:sz w:val="24"/>
          <w:szCs w:val="24"/>
        </w:rPr>
      </w:pPr>
    </w:p>
    <w:p w14:paraId="00000031" w14:textId="77777777" w:rsidR="00AB4AEF" w:rsidRDefault="00AB4AEF">
      <w:pPr>
        <w:jc w:val="both"/>
        <w:rPr>
          <w:rFonts w:ascii="Times New Roman" w:eastAsia="Times New Roman" w:hAnsi="Times New Roman" w:cs="Times New Roman"/>
          <w:b/>
          <w:sz w:val="24"/>
          <w:szCs w:val="24"/>
        </w:rPr>
      </w:pPr>
    </w:p>
    <w:p w14:paraId="00000032" w14:textId="77777777" w:rsidR="00AB4AEF" w:rsidRDefault="00877F60">
      <w:pPr>
        <w:rPr>
          <w:rFonts w:ascii="Times New Roman" w:eastAsia="Times New Roman" w:hAnsi="Times New Roman" w:cs="Times New Roman"/>
          <w:b/>
          <w:sz w:val="24"/>
          <w:szCs w:val="24"/>
        </w:rPr>
      </w:pPr>
      <w:r>
        <w:rPr>
          <w:rFonts w:ascii="Economica" w:eastAsia="Economica" w:hAnsi="Economica" w:cs="Economica"/>
          <w:color w:val="F3F3F3"/>
          <w:sz w:val="36"/>
          <w:szCs w:val="36"/>
          <w:shd w:val="clear" w:color="auto" w:fill="434343"/>
        </w:rPr>
        <w:t>BIBLIOGRAFIA</w:t>
      </w:r>
    </w:p>
    <w:p w14:paraId="00000033" w14:textId="77777777" w:rsidR="00AB4AEF" w:rsidRDefault="00AB4AEF">
      <w:pPr>
        <w:spacing w:line="240" w:lineRule="auto"/>
        <w:rPr>
          <w:rFonts w:ascii="Times New Roman" w:eastAsia="Times New Roman" w:hAnsi="Times New Roman" w:cs="Times New Roman"/>
          <w:sz w:val="24"/>
          <w:szCs w:val="24"/>
        </w:rPr>
      </w:pPr>
    </w:p>
    <w:p w14:paraId="00000034" w14:textId="77777777" w:rsidR="00AB4AEF" w:rsidRDefault="00877F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CARVALHO, Nina Lavezzo de. </w:t>
      </w:r>
      <w:r>
        <w:rPr>
          <w:rFonts w:ascii="Times New Roman" w:eastAsia="Times New Roman" w:hAnsi="Times New Roman" w:cs="Times New Roman"/>
          <w:b/>
          <w:sz w:val="24"/>
          <w:szCs w:val="24"/>
        </w:rPr>
        <w:t>DE PANÓPTICOS, MONTANHAS, RODOVIAS E ASSENTAMENTOS</w:t>
      </w:r>
      <w:r>
        <w:rPr>
          <w:rFonts w:ascii="Times New Roman" w:eastAsia="Times New Roman" w:hAnsi="Times New Roman" w:cs="Times New Roman"/>
          <w:sz w:val="24"/>
          <w:szCs w:val="24"/>
        </w:rPr>
        <w:t>: a guerra urbana na Cisjordânia. Monografia. PUC-Minas. Belo Horizonte, 2017.</w:t>
      </w:r>
    </w:p>
    <w:p w14:paraId="00000035" w14:textId="77777777" w:rsidR="00AB4AEF" w:rsidRDefault="00877F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36" w14:textId="77777777" w:rsidR="00AB4AEF" w:rsidRDefault="00877F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Michel. </w:t>
      </w:r>
      <w:r>
        <w:rPr>
          <w:rFonts w:ascii="Times New Roman" w:eastAsia="Times New Roman" w:hAnsi="Times New Roman" w:cs="Times New Roman"/>
          <w:b/>
          <w:sz w:val="24"/>
          <w:szCs w:val="24"/>
        </w:rPr>
        <w:t>Segurança, Território e População</w:t>
      </w:r>
      <w:r>
        <w:rPr>
          <w:rFonts w:ascii="Times New Roman" w:eastAsia="Times New Roman" w:hAnsi="Times New Roman" w:cs="Times New Roman"/>
          <w:sz w:val="24"/>
          <w:szCs w:val="24"/>
        </w:rPr>
        <w:t>: curso ministrado no Collège de France (1978).</w:t>
      </w:r>
      <w:r>
        <w:rPr>
          <w:rFonts w:ascii="Times New Roman" w:eastAsia="Times New Roman" w:hAnsi="Times New Roman" w:cs="Times New Roman"/>
          <w:sz w:val="24"/>
          <w:szCs w:val="24"/>
        </w:rPr>
        <w:t xml:space="preserve"> Martins Fontes. São Paulo, 2008.</w:t>
      </w:r>
    </w:p>
    <w:p w14:paraId="00000037" w14:textId="77777777" w:rsidR="00AB4AEF" w:rsidRDefault="00AB4AEF">
      <w:pPr>
        <w:spacing w:line="240" w:lineRule="auto"/>
        <w:rPr>
          <w:rFonts w:ascii="Times New Roman" w:eastAsia="Times New Roman" w:hAnsi="Times New Roman" w:cs="Times New Roman"/>
          <w:sz w:val="24"/>
          <w:szCs w:val="24"/>
        </w:rPr>
      </w:pPr>
    </w:p>
    <w:p w14:paraId="00000038" w14:textId="77777777" w:rsidR="00AB4AEF" w:rsidRDefault="00877F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FOUCAULT, Michel.</w:t>
      </w:r>
      <w:r>
        <w:rPr>
          <w:rFonts w:ascii="Times New Roman" w:eastAsia="Times New Roman" w:hAnsi="Times New Roman" w:cs="Times New Roman"/>
          <w:b/>
          <w:sz w:val="24"/>
          <w:szCs w:val="24"/>
        </w:rPr>
        <w:t xml:space="preserve"> Microfísica do poder</w:t>
      </w:r>
      <w:r>
        <w:rPr>
          <w:rFonts w:ascii="Times New Roman" w:eastAsia="Times New Roman" w:hAnsi="Times New Roman" w:cs="Times New Roman"/>
          <w:sz w:val="24"/>
          <w:szCs w:val="24"/>
        </w:rPr>
        <w:t>. Capítulo I: Verdade e poder [entrevista]. Capítulo XII: Soberania e Disciplina [curso ministrado no Collège de France (1976)]. Capítulo XIV: O Olho do Poder [entrevista]. Edição onl</w:t>
      </w:r>
      <w:r>
        <w:rPr>
          <w:rFonts w:ascii="Times New Roman" w:eastAsia="Times New Roman" w:hAnsi="Times New Roman" w:cs="Times New Roman"/>
          <w:sz w:val="24"/>
          <w:szCs w:val="24"/>
        </w:rPr>
        <w:t>ine: Sabotagem. Paris, 1979. Disponible en: &lt;</w:t>
      </w:r>
      <w:hyperlink r:id="rId7">
        <w:r>
          <w:rPr>
            <w:rFonts w:ascii="Times New Roman" w:eastAsia="Times New Roman" w:hAnsi="Times New Roman" w:cs="Times New Roman"/>
            <w:color w:val="1155CC"/>
            <w:sz w:val="24"/>
            <w:szCs w:val="24"/>
            <w:u w:val="single"/>
          </w:rPr>
          <w:t>http://petletras.paginas.ufsc.br/files/2017/03/foucault-microfisica-do-poder.pdf</w:t>
        </w:r>
      </w:hyperlink>
      <w:r>
        <w:rPr>
          <w:rFonts w:ascii="Times New Roman" w:eastAsia="Times New Roman" w:hAnsi="Times New Roman" w:cs="Times New Roman"/>
          <w:sz w:val="24"/>
          <w:szCs w:val="24"/>
        </w:rPr>
        <w:t xml:space="preserve">&gt;. </w:t>
      </w:r>
    </w:p>
    <w:p w14:paraId="00000039" w14:textId="77777777" w:rsidR="00AB4AEF" w:rsidRDefault="00AB4AEF">
      <w:pPr>
        <w:spacing w:line="240" w:lineRule="auto"/>
        <w:rPr>
          <w:rFonts w:ascii="Times New Roman" w:eastAsia="Times New Roman" w:hAnsi="Times New Roman" w:cs="Times New Roman"/>
          <w:sz w:val="24"/>
          <w:szCs w:val="24"/>
        </w:rPr>
      </w:pPr>
    </w:p>
    <w:p w14:paraId="0000003A" w14:textId="77777777" w:rsidR="00AB4AEF" w:rsidRDefault="00877F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MALCÚN, Juan Carlos. </w:t>
      </w:r>
      <w:r>
        <w:rPr>
          <w:rFonts w:ascii="Times New Roman" w:eastAsia="Times New Roman" w:hAnsi="Times New Roman" w:cs="Times New Roman"/>
          <w:b/>
          <w:sz w:val="24"/>
          <w:szCs w:val="24"/>
        </w:rPr>
        <w:t>El módulo esencial</w:t>
      </w:r>
      <w:r>
        <w:rPr>
          <w:rFonts w:ascii="Times New Roman" w:eastAsia="Times New Roman" w:hAnsi="Times New Roman" w:cs="Times New Roman"/>
          <w:sz w:val="24"/>
          <w:szCs w:val="24"/>
        </w:rPr>
        <w:t>. Capítulo 5. LOS MUROS Y LAS PUERTAS EN EL TEATRO DE VÍCTOR GARCÍA. 2011.</w:t>
      </w:r>
    </w:p>
    <w:p w14:paraId="0000003B" w14:textId="77777777" w:rsidR="00AB4AEF" w:rsidRDefault="00AB4AEF">
      <w:pPr>
        <w:spacing w:line="240" w:lineRule="auto"/>
        <w:rPr>
          <w:rFonts w:ascii="Times New Roman" w:eastAsia="Times New Roman" w:hAnsi="Times New Roman" w:cs="Times New Roman"/>
          <w:sz w:val="24"/>
          <w:szCs w:val="24"/>
        </w:rPr>
      </w:pPr>
    </w:p>
    <w:p w14:paraId="0000003C" w14:textId="77777777" w:rsidR="00AB4AEF" w:rsidRDefault="00877F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PAVIS, Patrice. </w:t>
      </w:r>
      <w:r>
        <w:rPr>
          <w:rFonts w:ascii="Times New Roman" w:eastAsia="Times New Roman" w:hAnsi="Times New Roman" w:cs="Times New Roman"/>
          <w:b/>
          <w:sz w:val="24"/>
          <w:szCs w:val="24"/>
        </w:rPr>
        <w:t>DICCIONARIO DEL TEATRO</w:t>
      </w:r>
      <w:r>
        <w:rPr>
          <w:rFonts w:ascii="Times New Roman" w:eastAsia="Times New Roman" w:hAnsi="Times New Roman" w:cs="Times New Roman"/>
          <w:sz w:val="24"/>
          <w:szCs w:val="24"/>
        </w:rPr>
        <w:t xml:space="preserve">. Espacio teatral </w:t>
      </w:r>
      <w:r>
        <w:rPr>
          <w:rFonts w:ascii="Times New Roman" w:eastAsia="Times New Roman" w:hAnsi="Times New Roman" w:cs="Times New Roman"/>
          <w:sz w:val="24"/>
          <w:szCs w:val="24"/>
        </w:rPr>
        <w:t>– Espacio escénico – Espacio dramático. Pág. 169-176. 1996. Disponble en: &lt;</w:t>
      </w:r>
      <w:hyperlink r:id="rId8">
        <w:r>
          <w:rPr>
            <w:rFonts w:ascii="Times New Roman" w:eastAsia="Times New Roman" w:hAnsi="Times New Roman" w:cs="Times New Roman"/>
            <w:color w:val="1155CC"/>
            <w:sz w:val="24"/>
            <w:szCs w:val="24"/>
            <w:u w:val="single"/>
          </w:rPr>
          <w:t>https://marisabelcontreras.files.wordpress.com/2015/03/diccionario-del-teatro.pd</w:t>
        </w:r>
        <w:r>
          <w:rPr>
            <w:rFonts w:ascii="Times New Roman" w:eastAsia="Times New Roman" w:hAnsi="Times New Roman" w:cs="Times New Roman"/>
            <w:color w:val="1155CC"/>
            <w:sz w:val="24"/>
            <w:szCs w:val="24"/>
            <w:u w:val="single"/>
          </w:rPr>
          <w:t>f</w:t>
        </w:r>
      </w:hyperlink>
      <w:r>
        <w:rPr>
          <w:rFonts w:ascii="Times New Roman" w:eastAsia="Times New Roman" w:hAnsi="Times New Roman" w:cs="Times New Roman"/>
          <w:sz w:val="24"/>
          <w:szCs w:val="24"/>
        </w:rPr>
        <w:t xml:space="preserve">&gt;. </w:t>
      </w:r>
    </w:p>
    <w:p w14:paraId="0000003D" w14:textId="77777777" w:rsidR="00AB4AEF" w:rsidRDefault="00AB4AEF">
      <w:pPr>
        <w:spacing w:line="240" w:lineRule="auto"/>
        <w:rPr>
          <w:rFonts w:ascii="Times New Roman" w:eastAsia="Times New Roman" w:hAnsi="Times New Roman" w:cs="Times New Roman"/>
          <w:sz w:val="24"/>
          <w:szCs w:val="24"/>
        </w:rPr>
      </w:pPr>
    </w:p>
    <w:p w14:paraId="0000003E" w14:textId="77777777" w:rsidR="00AB4AEF" w:rsidRDefault="00877F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SARLI, Natalia Di; RADICE, Gustavo. </w:t>
      </w:r>
      <w:r>
        <w:rPr>
          <w:rFonts w:ascii="Times New Roman" w:eastAsia="Times New Roman" w:hAnsi="Times New Roman" w:cs="Times New Roman"/>
          <w:b/>
          <w:sz w:val="24"/>
          <w:szCs w:val="24"/>
        </w:rPr>
        <w:t>DISPOSITIVO TEATRAL: VINCULACIONES DE SABER Y PODER EN EL BINOMIO  REPRESENTACIÓN- EXPECTACIÓN</w:t>
      </w:r>
      <w:r>
        <w:rPr>
          <w:rFonts w:ascii="Times New Roman" w:eastAsia="Times New Roman" w:hAnsi="Times New Roman" w:cs="Times New Roman"/>
          <w:sz w:val="24"/>
          <w:szCs w:val="24"/>
        </w:rPr>
        <w:t>. Facultad de Bellas Artes – UNLP.</w:t>
      </w:r>
    </w:p>
    <w:sectPr w:rsidR="00AB4AEF">
      <w:headerReference w:type="even" r:id="rId9"/>
      <w:headerReference w:type="default" r:id="rId10"/>
      <w:footerReference w:type="even" r:id="rId11"/>
      <w:footerReference w:type="default" r:id="rId12"/>
      <w:headerReference w:type="first" r:id="rId13"/>
      <w:footerReference w:type="first" r:id="rId14"/>
      <w:pgSz w:w="11906" w:h="16838"/>
      <w:pgMar w:top="1133" w:right="1700"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B13AF" w14:textId="77777777" w:rsidR="00877F60" w:rsidRDefault="00877F60">
      <w:pPr>
        <w:spacing w:line="240" w:lineRule="auto"/>
      </w:pPr>
      <w:r>
        <w:separator/>
      </w:r>
    </w:p>
  </w:endnote>
  <w:endnote w:type="continuationSeparator" w:id="0">
    <w:p w14:paraId="3DC5B9DB" w14:textId="77777777" w:rsidR="00877F60" w:rsidRDefault="00877F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onomic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838DE" w14:textId="77777777" w:rsidR="00C14D82" w:rsidRDefault="00C14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7E22C" w14:textId="77777777" w:rsidR="00C14D82" w:rsidRDefault="00C14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0867A" w14:textId="77777777" w:rsidR="00C14D82" w:rsidRDefault="00C14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F8109" w14:textId="77777777" w:rsidR="00877F60" w:rsidRDefault="00877F60">
      <w:pPr>
        <w:spacing w:line="240" w:lineRule="auto"/>
      </w:pPr>
      <w:r>
        <w:separator/>
      </w:r>
    </w:p>
  </w:footnote>
  <w:footnote w:type="continuationSeparator" w:id="0">
    <w:p w14:paraId="38EEAC9B" w14:textId="77777777" w:rsidR="00877F60" w:rsidRDefault="00877F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E5D83" w14:textId="77777777" w:rsidR="00C14D82" w:rsidRDefault="00C14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3B2E4" w14:textId="77777777" w:rsidR="00C14D82" w:rsidRDefault="00C14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CBDBD" w14:textId="77777777" w:rsidR="00C14D82" w:rsidRDefault="00C14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D5700C"/>
    <w:multiLevelType w:val="multilevel"/>
    <w:tmpl w:val="86E80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EF"/>
    <w:rsid w:val="00877F60"/>
    <w:rsid w:val="00AB4AEF"/>
    <w:rsid w:val="00C1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75F02"/>
  <w15:docId w15:val="{DA9E4C80-4C98-3A42-A860-4EF61946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14D82"/>
    <w:pPr>
      <w:tabs>
        <w:tab w:val="center" w:pos="4680"/>
        <w:tab w:val="right" w:pos="9360"/>
      </w:tabs>
      <w:spacing w:line="240" w:lineRule="auto"/>
    </w:pPr>
  </w:style>
  <w:style w:type="character" w:customStyle="1" w:styleId="HeaderChar">
    <w:name w:val="Header Char"/>
    <w:basedOn w:val="DefaultParagraphFont"/>
    <w:link w:val="Header"/>
    <w:uiPriority w:val="99"/>
    <w:rsid w:val="00C14D82"/>
  </w:style>
  <w:style w:type="paragraph" w:styleId="Footer">
    <w:name w:val="footer"/>
    <w:basedOn w:val="Normal"/>
    <w:link w:val="FooterChar"/>
    <w:uiPriority w:val="99"/>
    <w:unhideWhenUsed/>
    <w:rsid w:val="00C14D82"/>
    <w:pPr>
      <w:tabs>
        <w:tab w:val="center" w:pos="4680"/>
        <w:tab w:val="right" w:pos="9360"/>
      </w:tabs>
      <w:spacing w:line="240" w:lineRule="auto"/>
    </w:pPr>
  </w:style>
  <w:style w:type="character" w:customStyle="1" w:styleId="FooterChar">
    <w:name w:val="Footer Char"/>
    <w:basedOn w:val="DefaultParagraphFont"/>
    <w:link w:val="Footer"/>
    <w:uiPriority w:val="99"/>
    <w:rsid w:val="00C14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marisabelcontreras.files.wordpress.com/2015/03/diccionario-del-teatro.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petletras.paginas.ufsc.br/files/2017/03/foucault-microfisica-do-poder.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2645</Words>
  <Characters>15077</Characters>
  <Application>Microsoft Office Word</Application>
  <DocSecurity>0</DocSecurity>
  <Lines>125</Lines>
  <Paragraphs>35</Paragraphs>
  <ScaleCrop>false</ScaleCrop>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Fernanda Dusse</cp:lastModifiedBy>
  <cp:revision>2</cp:revision>
  <dcterms:created xsi:type="dcterms:W3CDTF">2020-05-15T20:13:00Z</dcterms:created>
  <dcterms:modified xsi:type="dcterms:W3CDTF">2020-05-15T20:13:00Z</dcterms:modified>
</cp:coreProperties>
</file>